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88" w:rsidRDefault="00C95F88">
      <w:pPr>
        <w:pStyle w:val="ConsPlusTitlePage"/>
      </w:pPr>
      <w:bookmarkStart w:id="0" w:name="_GoBack"/>
      <w:bookmarkEnd w:id="0"/>
    </w:p>
    <w:p w:rsidR="00C95F88" w:rsidRDefault="00C95F88">
      <w:pPr>
        <w:pStyle w:val="ConsPlusNormal"/>
        <w:jc w:val="both"/>
        <w:outlineLvl w:val="0"/>
      </w:pPr>
    </w:p>
    <w:p w:rsidR="00C95F88" w:rsidRDefault="00C95F88">
      <w:pPr>
        <w:pStyle w:val="ConsPlusNormal"/>
        <w:outlineLvl w:val="0"/>
      </w:pPr>
      <w:r>
        <w:t>Зарегистрировано в Минюсте России 26 сентября 2005 г. N 7034</w:t>
      </w:r>
    </w:p>
    <w:p w:rsidR="00C95F88" w:rsidRDefault="00C95F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F88" w:rsidRDefault="00C95F88">
      <w:pPr>
        <w:pStyle w:val="ConsPlusNormal"/>
        <w:jc w:val="center"/>
      </w:pPr>
    </w:p>
    <w:p w:rsidR="00C95F88" w:rsidRDefault="00C95F88">
      <w:pPr>
        <w:pStyle w:val="ConsPlusTitle"/>
        <w:jc w:val="center"/>
      </w:pPr>
      <w:r>
        <w:t>ЦЕНТРАЛЬНЫЙ БАНК РОССИЙСКОЙ ФЕДЕРАЦИИ</w:t>
      </w:r>
    </w:p>
    <w:p w:rsidR="00C95F88" w:rsidRDefault="00C95F88">
      <w:pPr>
        <w:pStyle w:val="ConsPlusTitle"/>
        <w:jc w:val="center"/>
      </w:pPr>
    </w:p>
    <w:p w:rsidR="00C95F88" w:rsidRDefault="00C95F88">
      <w:pPr>
        <w:pStyle w:val="ConsPlusTitle"/>
        <w:jc w:val="center"/>
      </w:pPr>
      <w:r>
        <w:t>УКАЗАНИЕ</w:t>
      </w:r>
    </w:p>
    <w:p w:rsidR="00C95F88" w:rsidRDefault="00C95F88">
      <w:pPr>
        <w:pStyle w:val="ConsPlusTitle"/>
        <w:jc w:val="center"/>
      </w:pPr>
      <w:r>
        <w:t>от 31 августа 2005 г. N 1610-У</w:t>
      </w:r>
    </w:p>
    <w:p w:rsidR="00C95F88" w:rsidRDefault="00C95F88">
      <w:pPr>
        <w:pStyle w:val="ConsPlusTitle"/>
        <w:jc w:val="center"/>
      </w:pPr>
    </w:p>
    <w:p w:rsidR="00C95F88" w:rsidRDefault="00C95F88">
      <w:pPr>
        <w:pStyle w:val="ConsPlusTitle"/>
        <w:jc w:val="center"/>
      </w:pPr>
      <w:r>
        <w:t>О ПОРЯДКЕ НАПРАВЛЕНИЯ ЗАПРОСОВ И ПОЛУЧЕНИЯ</w:t>
      </w:r>
    </w:p>
    <w:p w:rsidR="00C95F88" w:rsidRDefault="00C95F88">
      <w:pPr>
        <w:pStyle w:val="ConsPlusTitle"/>
        <w:jc w:val="center"/>
      </w:pPr>
      <w:r>
        <w:t>ИНФОРМАЦИИ ИЗ ЦЕНТРАЛЬНОГО КАТАЛОГА КРЕДИТНЫХ ИСТОРИЙ</w:t>
      </w:r>
    </w:p>
    <w:p w:rsidR="00C95F88" w:rsidRDefault="00C95F88">
      <w:pPr>
        <w:pStyle w:val="ConsPlusTitle"/>
        <w:jc w:val="center"/>
      </w:pPr>
      <w:r>
        <w:t>СУБЪЕКТОМ КРЕДИТНОЙ ИСТОРИИ И ПОЛЬЗОВАТЕЛЕМ КРЕДИТНОЙ</w:t>
      </w:r>
    </w:p>
    <w:p w:rsidR="00C95F88" w:rsidRDefault="00C95F88">
      <w:pPr>
        <w:pStyle w:val="ConsPlusTitle"/>
        <w:jc w:val="center"/>
      </w:pPr>
      <w:r>
        <w:t>ИСТОРИИ ПОСРЕДСТВОМ ОБРАЩЕНИЯ НА ОФИЦИАЛЬНЫЙ САЙТ</w:t>
      </w:r>
    </w:p>
    <w:p w:rsidR="00C95F88" w:rsidRDefault="00C95F88">
      <w:pPr>
        <w:pStyle w:val="ConsPlusTitle"/>
        <w:jc w:val="center"/>
      </w:pPr>
      <w:r>
        <w:t>БАНКА РОССИИ В ИНФОРМАЦИОННО-ТЕЛЕКОММУНИКАЦИОННОЙ</w:t>
      </w:r>
    </w:p>
    <w:p w:rsidR="00C95F88" w:rsidRDefault="00C95F88">
      <w:pPr>
        <w:pStyle w:val="ConsPlusTitle"/>
        <w:jc w:val="center"/>
      </w:pPr>
      <w:r>
        <w:t>СЕТИ "ИНТЕРНЕТ"</w:t>
      </w:r>
    </w:p>
    <w:p w:rsidR="00C95F88" w:rsidRDefault="00C9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F88" w:rsidRDefault="00C95F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F88" w:rsidRDefault="00C95F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Указаний Банка России от 01.12.2009 </w:t>
            </w:r>
            <w:hyperlink r:id="rId4" w:history="1">
              <w:r>
                <w:rPr>
                  <w:color w:val="0000FF"/>
                </w:rPr>
                <w:t>N 2351-У</w:t>
              </w:r>
            </w:hyperlink>
            <w:r>
              <w:rPr>
                <w:color w:val="392C69"/>
              </w:rPr>
              <w:t>,</w:t>
            </w:r>
          </w:p>
          <w:p w:rsidR="00C95F88" w:rsidRDefault="00C95F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23.11.2010 </w:t>
            </w:r>
            <w:hyperlink r:id="rId5" w:history="1">
              <w:r>
                <w:rPr>
                  <w:color w:val="0000FF"/>
                </w:rPr>
                <w:t>N 2526-У</w:t>
              </w:r>
            </w:hyperlink>
            <w:r>
              <w:rPr>
                <w:color w:val="392C69"/>
              </w:rPr>
              <w:t xml:space="preserve">, от 25.01.2015 </w:t>
            </w:r>
            <w:hyperlink r:id="rId6" w:history="1">
              <w:r>
                <w:rPr>
                  <w:color w:val="0000FF"/>
                </w:rPr>
                <w:t>N 3544-У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13</w:t>
        </w:r>
      </w:hyperlink>
      <w:r>
        <w:t xml:space="preserve"> Федерального закона "О кредитных историях" (Собрание законодательства Российской Федерации, 2005, N 1, ст. 44; N 30, ст. 3121) настоящее Указание устанавливает порядок направления непосредственно в Центральный каталог кредитных историй (далее - ЦККИ) субъектом кредитной истории и пользователем кредитной истории запросов о предоставлении информации о бюро кредитных историй (далее - БКИ), в котором хранится кредитная история субъекта кредитной истории, порядок и форму направления из ЦККИ информации о БКИ, в котором хранится кредитная история субъекта кредитной истории, а также порядок формирования, замены и аннулирования кодов субъекта кредитной истории.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jc w:val="center"/>
        <w:outlineLvl w:val="1"/>
      </w:pPr>
      <w:r>
        <w:t>Глава 1. Порядок направления запроса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  <w:r>
        <w:t>1.1. Для получения информации о БКИ, в котором хранится кредитная история субъекта кредитной истории, путем обращения непосредственно в ЦККИ субъект кредитной истории (пользователь кредитной истории) направляет по электронной почте запрос о предоставлении информации о БКИ, в котором хранится кредитная история субъекта кредитной истории (далее - запрос), посредством заполнения формы, размещенной на официальном сайте Банка России в информационно-телекоммуникационной сети "Интернет" по адресу www.cbr.ru (далее - официальный сайт Банка России).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Субъект кредитной истории (пользователь кредитной истории) также вправе направить запрос по электронной почте непосредственно в ЦККИ по адресу ckki@cbr.ru. Технические форматы электронных сообщений размещены на официальном сайте Банка России.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 xml:space="preserve">1.2. Для направления запроса субъект кредитной истории (пользователь кредитной истории) должен иметь код (дополнительный код) субъекта кредитной истории, порядок формирования, замены и аннулирования которых изложен в </w:t>
      </w:r>
      <w:hyperlink w:anchor="P31" w:history="1">
        <w:r>
          <w:rPr>
            <w:color w:val="0000FF"/>
          </w:rPr>
          <w:t>главе 2</w:t>
        </w:r>
      </w:hyperlink>
      <w:r>
        <w:t xml:space="preserve"> настоящего Указания.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 xml:space="preserve">1.3. В составе запроса, направляемого субъектом кредитной истории (пользователем кредитной истории), необходимо указать сведения в соответствии с перечнем ключевых реквизитов, содержащимся в </w:t>
      </w:r>
      <w:hyperlink w:anchor="P125" w:history="1">
        <w:r>
          <w:rPr>
            <w:color w:val="0000FF"/>
          </w:rPr>
          <w:t>приложении 1</w:t>
        </w:r>
      </w:hyperlink>
      <w:r>
        <w:t xml:space="preserve"> к настоящему Указанию (далее - ключевые реквизиты).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jc w:val="center"/>
        <w:outlineLvl w:val="1"/>
      </w:pPr>
      <w:bookmarkStart w:id="1" w:name="P31"/>
      <w:bookmarkEnd w:id="1"/>
      <w:r>
        <w:t>Глава 2. Порядок формирования, замены</w:t>
      </w:r>
    </w:p>
    <w:p w:rsidR="00C95F88" w:rsidRDefault="00C95F88">
      <w:pPr>
        <w:pStyle w:val="ConsPlusNormal"/>
        <w:jc w:val="center"/>
      </w:pPr>
      <w:r>
        <w:t>и аннулирования кодов субъекта кредитной истории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  <w:r>
        <w:t>2.1. Для подтверждения правомерности выдачи ЦККИ информации о БКИ, в котором хранится кредитная история субъекта кредитной истории, используется код (дополнительный код)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 xml:space="preserve">2.2. Если у субъекта кредитной истории на момент заключения договора займа (кредита) отсутствует код субъекта кредитной истории или субъект кредитной истории не располагает информацией о своем коде субъекта кредитной истории (или в случае его утраты), то указанный субъект кредитной истории формирует и передает источнику формирования кредитной истории код субъекта кредитной истории при заключении договора займа (кредита). Субъект кредитной истории вправе не формировать код субъекта кредитной истории или сформировать его позднее как в период действия указанного договора займа (кредита), так и после его окончания - посредством обращения к источнику формирования кредитной истории, а также в любую кредитную организацию или в любое БКИ в порядке, предусмотренном </w:t>
      </w:r>
      <w:hyperlink w:anchor="P49" w:history="1">
        <w:r>
          <w:rPr>
            <w:color w:val="0000FF"/>
          </w:rPr>
          <w:t>пунктом 2.8</w:t>
        </w:r>
      </w:hyperlink>
      <w:r>
        <w:t xml:space="preserve"> настоящего Указания.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Код субъекта кредитной истории принимается источником формирования кредитной истории с проставленной субъектом кредитной истории подписью и датой с записью "код сформировал(а)" или "код подтверждаю" или иной записью аналогичного содержания. После этого источник формирования кредитной истории выдает на руки субъекту кредитной истории код субъекта кредитной истории на бумажном носителе.</w:t>
      </w:r>
    </w:p>
    <w:p w:rsidR="00C95F88" w:rsidRDefault="00C95F88">
      <w:pPr>
        <w:pStyle w:val="ConsPlusNormal"/>
        <w:jc w:val="both"/>
      </w:pPr>
      <w:r>
        <w:t xml:space="preserve">(п. 2.2 в ред. </w:t>
      </w:r>
      <w:hyperlink r:id="rId11" w:history="1">
        <w:r>
          <w:rPr>
            <w:color w:val="0000FF"/>
          </w:rPr>
          <w:t>Указания</w:t>
        </w:r>
      </w:hyperlink>
      <w:r>
        <w:t xml:space="preserve"> Банка России от 01.12.2009 N 2351-У)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2.3. Источник формирования кредитной истории принимает от субъекта кредитной истории код субъекта кредитной истории и одновременно с информацией, содержащейся в титульной части кредитной истории, передает его в БКИ.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 xml:space="preserve">2.4. БКИ передает код субъекта кредитной истории одновременно с информацией, содержащейся в титульной части кредитной истории, в ЦККИ в порядке, установленном </w:t>
      </w:r>
      <w:hyperlink r:id="rId12" w:history="1">
        <w:r>
          <w:rPr>
            <w:color w:val="0000FF"/>
          </w:rPr>
          <w:t>Указанием</w:t>
        </w:r>
      </w:hyperlink>
      <w:r>
        <w:t xml:space="preserve"> Банка России от 31 августа 2005 г. N 1611-У "О порядке и формах представления бюро кредитных историй информации, содержащейся в титульных частях кредитных историй, и кодов субъектов кредитных историй в Центральный каталог кредитных историй", зарегистрированным Министерством юстиции Российской Федерации 26.09.2005, N 7035 ("Вестник Банка России" от 30.09.2005 N 52).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2.5. Субъект кредитной истории может иметь только один действующий код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случае если субъект кредитной истории при заключении нового договора займа (кредита) устанавливает новый код субъекта кредитной истории, старый код субъекта кредитной истории аннулируется.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Субъект кредитной истории может аннулировать код субъекта кредитной истории, не формируя при этом нового кода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2.6. Субъект кредитной истории, используя код субъекта кредитной истории, может по своему решению произвести следующие действия: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получить информацию о БКИ, в котором хранится кредитная история субъекта кредитной истории;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установить дополнительный код субъекта кредитной истории;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lastRenderedPageBreak/>
        <w:t>изменить, аннулировать код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 xml:space="preserve">2.7. Субъект кредитной истории при необходимости замены кода субъекта кредитной истории вправе обратиться в любую кредитную организацию, в любое БКИ или по электронной почте непосредственно в ЦККИ посредством заполнения формы, размещенной на официальном сайте Банка России, для формирования нового кода субъекта кредитной истории. Кредитная организация, БКИ направляют в ЦККИ информацию о субъекте кредитной истории, содержащуюся в титульной части кредитной истории, в соответствии с перечнем ключевых реквизитов, содержащимся в </w:t>
      </w:r>
      <w:hyperlink w:anchor="P170" w:history="1">
        <w:r>
          <w:rPr>
            <w:color w:val="0000FF"/>
          </w:rPr>
          <w:t>приложении 2</w:t>
        </w:r>
      </w:hyperlink>
      <w:r>
        <w:t xml:space="preserve"> к настоящему Указанию, а также код субъекта кредитной истории, заменяющий код субъекта кредитной истории, хранящийся в ЦККИ, в течение двух рабочих дней со дня обращения субъекта кредитной истории. При этом кредитная организация, БКИ осуществляют идентификацию субъекта кредитной истории в соответствии с нормативными актами Банка России, устанавливающими порядок направления запросов и получения информации из ЦККИ субъектом кредитной истории и пользователем кредитной истории посредством обращения соответственно в кредитную организацию или в БКИ.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2.8. Субъект кредитной истории в случае если он не сформировал код субъекта кредитной истории ранее или в случае утраты им информации о коде субъекта кредитной истории вправе обратиться в любую кредитную организацию или в любое БКИ для формирования нового кода субъекта кредитной истории. Кредитная организация, БКИ направляют в ЦККИ информацию о субъекте кредитной истории, содержащуюся в титульной части кредитной истории, в соответствии с перечнем ключевых реквизитов, содержащимся в </w:t>
      </w:r>
      <w:hyperlink w:anchor="P170" w:history="1">
        <w:r>
          <w:rPr>
            <w:color w:val="0000FF"/>
          </w:rPr>
          <w:t>приложении 2</w:t>
        </w:r>
      </w:hyperlink>
      <w:r>
        <w:t xml:space="preserve"> к настоящему Указанию, и сформированный код субъекта кредитной истории в течение двух рабочих дней со дня обращения субъекта кредитной истории. При этом кредитная организация, БКИ осуществляют идентификацию субъекта кредитной истории в соответствии с нормативными актами Банка России, устанавливающими порядок направления запросов и получения информации из ЦККИ субъектом кредитной истории и пользователем кредитной истории посредством обращения соответственно в кредитную организацию или в БКИ.</w:t>
      </w:r>
    </w:p>
    <w:p w:rsidR="00C95F88" w:rsidRDefault="00C95F88">
      <w:pPr>
        <w:pStyle w:val="ConsPlusNormal"/>
        <w:jc w:val="both"/>
      </w:pPr>
      <w:r>
        <w:t xml:space="preserve">(в ред. Указаний Банка России от 01.12.2009 </w:t>
      </w:r>
      <w:hyperlink r:id="rId14" w:history="1">
        <w:r>
          <w:rPr>
            <w:color w:val="0000FF"/>
          </w:rPr>
          <w:t>N 2351-У</w:t>
        </w:r>
      </w:hyperlink>
      <w:r>
        <w:t xml:space="preserve">, от 25.01.2015 </w:t>
      </w:r>
      <w:hyperlink r:id="rId15" w:history="1">
        <w:r>
          <w:rPr>
            <w:color w:val="0000FF"/>
          </w:rPr>
          <w:t>N 3544-У</w:t>
        </w:r>
      </w:hyperlink>
      <w:r>
        <w:t>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 xml:space="preserve">2.9. Субъект кредитной истории при необходимости аннулирования кода субъекта кредитной истории вправе обратиться в любую кредитную организацию, в любое БКИ или по электронной почте непосредственно в ЦККИ посредством заполнения формы, размещенной на официальном сайте Банка России. Кредитная организация, БКИ направляют в ЦККИ информацию о субъекте кредитной истории, содержащуюся в титульной части кредитной истории и приводимую в соответствии с перечнем ключевых реквизитов, содержащимся в </w:t>
      </w:r>
      <w:hyperlink w:anchor="P170" w:history="1">
        <w:r>
          <w:rPr>
            <w:color w:val="0000FF"/>
          </w:rPr>
          <w:t>приложении 2</w:t>
        </w:r>
      </w:hyperlink>
      <w:r>
        <w:t xml:space="preserve"> к настоящему Указанию, в течение двух рабочих дней со дня обращения субъекта кредитной истории. При этом кредитная организация, БКИ осуществляют идентификацию субъекта кредитной истории в соответствии с нормативными актами Банка России, устанавливающими порядок направления запросов и получения информации из ЦККИ субъектом кредитной истории и пользователем кредитной истории посредством обращения соответственно в кредитную организацию или в БКИ.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2.10. Субъект кредитной истории вправе сформировать для каждого пользователя кредитной истории дополнительный код субъекта кредитной истории для его представления в ЦККИ в целях получения информации из ЦККИ о БКИ, в котором хранится кредитная история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 xml:space="preserve">2.11. Дополнительный код субъекта кредитной истории формируется субъектом кредитной истории и передается в ЦККИ посредством заполнения соответствующей формы, размещенной на официальном сайте Банка России, с одновременным указанием кода субъекта кредитной истории и информации, содержащейся в титульной части кредитной истории и приводимой в соответствии с перечнем ключевых реквизитов, содержащимся в </w:t>
      </w:r>
      <w:hyperlink w:anchor="P170" w:history="1">
        <w:r>
          <w:rPr>
            <w:color w:val="0000FF"/>
          </w:rPr>
          <w:t>приложении 2</w:t>
        </w:r>
      </w:hyperlink>
      <w:r>
        <w:t xml:space="preserve"> к настоящему Указанию, либо через любую кредитную организацию или через любое БКИ с одновременным указанием </w:t>
      </w:r>
      <w:r>
        <w:lastRenderedPageBreak/>
        <w:t xml:space="preserve">информации, содержащейся в титульной части кредитной истории и приводимой в соответствии с перечнем ключевых реквизитов, содержащимся в </w:t>
      </w:r>
      <w:hyperlink w:anchor="P170" w:history="1">
        <w:r>
          <w:rPr>
            <w:color w:val="0000FF"/>
          </w:rPr>
          <w:t>приложении 2</w:t>
        </w:r>
      </w:hyperlink>
      <w:r>
        <w:t xml:space="preserve"> к настоящему Указанию. При этом кредитная организация, БКИ осуществляют идентификацию субъекта кредитной истории в соответствии с нормативными актами Банка России, устанавливающими порядок направления запросов и получения информации из ЦККИ субъектом кредитной истории и пользователем кредитной истории посредством обращения соответственно в кредитную организацию или в БКИ.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2.12. Срок действия дополнительного кода субъекта кредитной истории не может превышать два месяца со дня его формирования. По истечении указанного срока дополнительный код субъекта кредитной истории автоматически аннулируется.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2.13. Код (дополнительный код) субъекта кредитной истории состоит из цифр, букв русского или букв латинского алфавита. При этом в коде (дополнительном коде) субъекта кредитной истории не допускается сочетание букв русского и латинского алфавитов.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Указания</w:t>
        </w:r>
      </w:hyperlink>
      <w:r>
        <w:t xml:space="preserve"> Банка России от 01.12.2009 N 2351-У)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Минимальная длина кодов не должна быть менее четырех знаков, максимальная - не должна быть более пятнадцати знаков. В коде (дополнительном коде) субъекта кредитной истории регистр букв не учитывается.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Указания</w:t>
        </w:r>
      </w:hyperlink>
      <w:r>
        <w:t xml:space="preserve"> Банка России от 01.12.2009 N 2351-У)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Количество дополнительных кодов субъекта кредитной истории не может превышать 128.</w:t>
      </w:r>
    </w:p>
    <w:p w:rsidR="00C95F88" w:rsidRDefault="00C95F88">
      <w:pPr>
        <w:pStyle w:val="ConsPlusNormal"/>
        <w:spacing w:before="220"/>
        <w:ind w:firstLine="540"/>
        <w:jc w:val="both"/>
      </w:pPr>
      <w:hyperlink w:anchor="P277" w:history="1">
        <w:r>
          <w:rPr>
            <w:color w:val="0000FF"/>
          </w:rPr>
          <w:t>Примеры</w:t>
        </w:r>
      </w:hyperlink>
      <w:r>
        <w:t xml:space="preserve"> формирования кодов (дополнительных кодов) субъекта кредитной истории приведены в приложении 2 к настоящему Указанию.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2.14. ЦККИ информирует кредитную организацию, БКИ, субъекта кредитной истории о получении, замене или аннулировании кода (дополнительного кода) путем направления извещения.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случае если код (дополнительный код) субъекта кредитной истории был передан в ЦККИ посредством заполнения формы, размещенной на официальном сайте Банка России, ЦККИ направляет субъекту кредитной истории извещение.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идентификационную часть извещения включаются сведения из соответствующей заявки субъекта кредитной истории. В содержательной части извещения сообщается о результате приема заявки ЦККИ.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Указания</w:t>
        </w:r>
      </w:hyperlink>
      <w:r>
        <w:t xml:space="preserve"> Банка России от 23.11.2010 N 2526-У)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 xml:space="preserve">Формы извещений ЦККИ на заявки о замене, аннулировании, формировании кода (дополнительного кода) субъекта кредитной истории содержатся в </w:t>
      </w:r>
      <w:hyperlink w:anchor="P343" w:history="1">
        <w:r>
          <w:rPr>
            <w:color w:val="0000FF"/>
          </w:rPr>
          <w:t>приложении 3</w:t>
        </w:r>
      </w:hyperlink>
      <w:r>
        <w:t xml:space="preserve"> к настоящему Указанию.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Указания</w:t>
        </w:r>
      </w:hyperlink>
      <w:r>
        <w:t xml:space="preserve"> Банка России от 23.11.2010 N 2526-У)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Указание</w:t>
        </w:r>
      </w:hyperlink>
      <w:r>
        <w:t xml:space="preserve"> Банка России от 23.11.2010 N 2526-У.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jc w:val="center"/>
        <w:outlineLvl w:val="1"/>
      </w:pPr>
      <w:r>
        <w:t>Глава 3. Порядок направления ответов ЦККИ о БКИ, в котором</w:t>
      </w:r>
    </w:p>
    <w:p w:rsidR="00C95F88" w:rsidRDefault="00C95F88">
      <w:pPr>
        <w:pStyle w:val="ConsPlusNormal"/>
        <w:jc w:val="center"/>
      </w:pPr>
      <w:r>
        <w:t>хранится кредитная история субъекта кредитной истории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  <w:r>
        <w:t xml:space="preserve">3.1. ЦККИ направляет ответы с информацией о БКИ, в котором хранится кредитная история субъекта, или об отсутствии такой информации по формам, приведенным в </w:t>
      </w:r>
      <w:hyperlink w:anchor="P549" w:history="1">
        <w:r>
          <w:rPr>
            <w:color w:val="0000FF"/>
          </w:rPr>
          <w:t>приложении 4</w:t>
        </w:r>
      </w:hyperlink>
      <w:r>
        <w:t xml:space="preserve"> к настоящему Указанию, не позднее рабочего дня, следующего за днем поступления в ЦККИ запроса.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lastRenderedPageBreak/>
        <w:t>3.2. ЦККИ направляет ответ по адресу электронной почты субъекта кредитной истории (пользователя кредитной истории), указанному в запросе.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3.3. Ответ ЦККИ на запрос субъекта кредитной истории (пользователя кредитной истории) состоит из двух частей: идентификационной и содержательной.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идентификационную часть ответа ЦККИ включаются сведения из соответствующего запроса субъекта кредитной истории (пользователя кредитной истории). Содержательная часть ответа ЦККИ содержит сообщение о результате обращения в ЦККИ.</w:t>
      </w:r>
    </w:p>
    <w:p w:rsidR="00C95F88" w:rsidRDefault="00C95F88">
      <w:pPr>
        <w:pStyle w:val="ConsPlusNormal"/>
        <w:jc w:val="both"/>
      </w:pPr>
      <w:r>
        <w:t xml:space="preserve">(п. 3.3 в ред. </w:t>
      </w:r>
      <w:hyperlink r:id="rId25" w:history="1">
        <w:r>
          <w:rPr>
            <w:color w:val="0000FF"/>
          </w:rPr>
          <w:t>Указания</w:t>
        </w:r>
      </w:hyperlink>
      <w:r>
        <w:t xml:space="preserve"> Банка России от 23.11.2010 N 2526-У)</w:t>
      </w:r>
    </w:p>
    <w:p w:rsidR="00C95F88" w:rsidRDefault="00C95F88">
      <w:pPr>
        <w:pStyle w:val="ConsPlusNormal"/>
        <w:spacing w:before="220"/>
        <w:ind w:firstLine="540"/>
        <w:jc w:val="both"/>
      </w:pPr>
      <w:bookmarkStart w:id="3" w:name="P81"/>
      <w:bookmarkEnd w:id="3"/>
      <w:r>
        <w:t>3.4. При наличии в ЦККИ информации о БКИ, в котором хранится кредитная история субъекта кредитной истории, ответ ЦККИ включает: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информацию, идентифицирующую запрос;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полное наименование БКИ, в котором хранится кредитная история субъекта кредитной истории;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адрес (место нахождения) и телефон БКИ;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Указания</w:t>
        </w:r>
      </w:hyperlink>
      <w:r>
        <w:t xml:space="preserve"> Банка России от 01.12.2009 N 2351-У)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номер БКИ в государственном реестре бюро кредитных историй.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При наличии информации о нескольких БКИ, в которых хранятся кредитные истории субъекта кредитной истории, в содержательную часть ответа ЦККИ включается информация по каждому из них.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случае если в ЦККИ имеется информация об изменении содержания ключевых реквизитов субъекта кредитной истории, дополнительно проводится поиск по всем имеющимся в ЦККИ вариантам ключевых реквизитов данного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ответе ЦККИ перечисляются все БКИ, в которых имеются кредитные истории данного субъекта кредитной истории с указанными в запросе ключевыми реквизитами, и БКИ, в которых находятся прежние ключевые реквизиты данного субъекта кредитной истории. Последние БКИ в ответе ЦККИ помечаются символом "*".</w:t>
      </w:r>
    </w:p>
    <w:p w:rsidR="00C95F88" w:rsidRDefault="00C95F88">
      <w:pPr>
        <w:pStyle w:val="ConsPlusNormal"/>
        <w:spacing w:before="220"/>
        <w:ind w:firstLine="540"/>
        <w:jc w:val="both"/>
      </w:pPr>
      <w:bookmarkStart w:id="4" w:name="P91"/>
      <w:bookmarkEnd w:id="4"/>
      <w:r>
        <w:t>3.5. В случае поступления в ЦККИ запроса, идентификационная часть которого включает информацию о субъекте кредитной истории, отличную от информации, содержащейся в титульной части кредитной истории, информация представляется ЦККИ при условии идентичности данных, содержащихся в титульной части кредитной истории, и данных, указанных в запросе о субъекте кредитной истории: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юридического лица - идентификационному номеру налогоплательщика и основному государственному регистрационному номеру, а в случае реорганизации юридического лица - основному государственному регистрационному номеру реорганизованного юридического лица;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физического лица - фамилии, имени, отчеству (если последнее имеется) и номеру документа, удостоверяющего личность физического лица.</w:t>
      </w:r>
    </w:p>
    <w:p w:rsidR="00C95F88" w:rsidRDefault="00C95F88">
      <w:pPr>
        <w:pStyle w:val="ConsPlusNormal"/>
        <w:jc w:val="both"/>
      </w:pPr>
      <w:r>
        <w:t xml:space="preserve">(п. 3.5 в ред. </w:t>
      </w:r>
      <w:hyperlink r:id="rId28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3.6. Ответ ЦККИ направляется при условии использования правильного кода (дополнительного кода)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 xml:space="preserve">3.7. В случае если в ЦККИ отсутствует информация о БКИ, в котором хранится кредитная </w:t>
      </w:r>
      <w:r>
        <w:lastRenderedPageBreak/>
        <w:t xml:space="preserve">история субъекта кредитной истории, или данные о субъекте кредитной истории из титульной части кредитной истории, указанные в направленном в ЦККИ запросе, отличны от данных, содержащихся в титульной части кредитной истории (за исключением случая, указанного в </w:t>
      </w:r>
      <w:hyperlink w:anchor="P91" w:history="1">
        <w:r>
          <w:rPr>
            <w:color w:val="0000FF"/>
          </w:rPr>
          <w:t>пункте 3.5</w:t>
        </w:r>
      </w:hyperlink>
      <w:r>
        <w:t xml:space="preserve"> настоящего Указания), либо в запросе указан ошибочный код (дополнительный код) субъекта кредитной истории, ответ ЦККИ должен содержать данные из запроса субъекта кредитной истории (пользователя кредитной истории) (за исключением кода (дополнительного кода) субъекта кредитной истории), а также запись об отсутствии запрашиваемой информации.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Указания</w:t>
        </w:r>
      </w:hyperlink>
      <w:r>
        <w:t xml:space="preserve"> Банка России от 23.11.2010 N 2526-У)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jc w:val="center"/>
        <w:outlineLvl w:val="1"/>
      </w:pPr>
      <w:r>
        <w:t>Глава 4. Заключительные положения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  <w:r>
        <w:t>4.1. Настоящее Указание вступает в силу по истечении 10 дней после дня его официального опубликования в "Вестнике Банка России".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jc w:val="right"/>
      </w:pPr>
      <w:r>
        <w:t>Председатель</w:t>
      </w:r>
    </w:p>
    <w:p w:rsidR="00C95F88" w:rsidRDefault="00C95F88">
      <w:pPr>
        <w:pStyle w:val="ConsPlusNormal"/>
        <w:jc w:val="right"/>
      </w:pPr>
      <w:r>
        <w:t>Центрального банка</w:t>
      </w:r>
    </w:p>
    <w:p w:rsidR="00C95F88" w:rsidRDefault="00C95F88">
      <w:pPr>
        <w:pStyle w:val="ConsPlusNormal"/>
        <w:jc w:val="right"/>
      </w:pPr>
      <w:r>
        <w:t>Российской Федерации</w:t>
      </w:r>
    </w:p>
    <w:p w:rsidR="00C95F88" w:rsidRDefault="00C95F88">
      <w:pPr>
        <w:pStyle w:val="ConsPlusNormal"/>
        <w:jc w:val="right"/>
      </w:pPr>
      <w:r>
        <w:t>С.М.ИГНАТЬЕВ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jc w:val="right"/>
        <w:outlineLvl w:val="0"/>
      </w:pPr>
      <w:r>
        <w:t>Приложение 1</w:t>
      </w:r>
    </w:p>
    <w:p w:rsidR="00C95F88" w:rsidRDefault="00C95F88">
      <w:pPr>
        <w:pStyle w:val="ConsPlusNormal"/>
        <w:jc w:val="right"/>
      </w:pPr>
      <w:r>
        <w:t>к Указанию Банка России</w:t>
      </w:r>
    </w:p>
    <w:p w:rsidR="00C95F88" w:rsidRDefault="00C95F88">
      <w:pPr>
        <w:pStyle w:val="ConsPlusNormal"/>
        <w:jc w:val="right"/>
      </w:pPr>
      <w:r>
        <w:t>от "__" _________ 2005 года N ___</w:t>
      </w:r>
    </w:p>
    <w:p w:rsidR="00C95F88" w:rsidRDefault="00C95F88">
      <w:pPr>
        <w:pStyle w:val="ConsPlusNormal"/>
        <w:jc w:val="right"/>
      </w:pPr>
      <w:r>
        <w:t>"О порядке направления запросов</w:t>
      </w:r>
    </w:p>
    <w:p w:rsidR="00C95F88" w:rsidRDefault="00C95F88">
      <w:pPr>
        <w:pStyle w:val="ConsPlusNormal"/>
        <w:jc w:val="right"/>
      </w:pPr>
      <w:r>
        <w:t>и получения информации из Центрального</w:t>
      </w:r>
    </w:p>
    <w:p w:rsidR="00C95F88" w:rsidRDefault="00C95F88">
      <w:pPr>
        <w:pStyle w:val="ConsPlusNormal"/>
        <w:jc w:val="right"/>
      </w:pPr>
      <w:r>
        <w:t>каталога кредитных историй</w:t>
      </w:r>
    </w:p>
    <w:p w:rsidR="00C95F88" w:rsidRDefault="00C95F88">
      <w:pPr>
        <w:pStyle w:val="ConsPlusNormal"/>
        <w:jc w:val="right"/>
      </w:pPr>
      <w:r>
        <w:t>субъектом кредитной истории</w:t>
      </w:r>
    </w:p>
    <w:p w:rsidR="00C95F88" w:rsidRDefault="00C95F88">
      <w:pPr>
        <w:pStyle w:val="ConsPlusNormal"/>
        <w:jc w:val="right"/>
      </w:pPr>
      <w:r>
        <w:t>и пользователем кредитной</w:t>
      </w:r>
    </w:p>
    <w:p w:rsidR="00C95F88" w:rsidRDefault="00C95F88">
      <w:pPr>
        <w:pStyle w:val="ConsPlusNormal"/>
        <w:jc w:val="right"/>
      </w:pPr>
      <w:r>
        <w:t>истории посредством обращения</w:t>
      </w:r>
    </w:p>
    <w:p w:rsidR="00C95F88" w:rsidRDefault="00C95F88">
      <w:pPr>
        <w:pStyle w:val="ConsPlusNormal"/>
        <w:jc w:val="right"/>
      </w:pPr>
      <w:r>
        <w:t>на официальный сайт Банка России</w:t>
      </w:r>
    </w:p>
    <w:p w:rsidR="00C95F88" w:rsidRDefault="00C95F88">
      <w:pPr>
        <w:pStyle w:val="ConsPlusNormal"/>
        <w:jc w:val="right"/>
      </w:pPr>
      <w:r>
        <w:t>в информационно-телекоммуникационной</w:t>
      </w:r>
    </w:p>
    <w:p w:rsidR="00C95F88" w:rsidRDefault="00C95F88">
      <w:pPr>
        <w:pStyle w:val="ConsPlusNormal"/>
        <w:jc w:val="right"/>
      </w:pPr>
      <w:r>
        <w:t>сети "Интернет"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jc w:val="center"/>
      </w:pPr>
      <w:bookmarkStart w:id="5" w:name="P125"/>
      <w:bookmarkEnd w:id="5"/>
      <w:r>
        <w:t>ПЕРЕЧНИ</w:t>
      </w:r>
    </w:p>
    <w:p w:rsidR="00C95F88" w:rsidRDefault="00C95F88">
      <w:pPr>
        <w:pStyle w:val="ConsPlusNormal"/>
        <w:jc w:val="center"/>
      </w:pPr>
      <w:r>
        <w:t>КЛЮЧЕВЫХ РЕКВИЗИТОВ, В СООТВЕТСТВИИ</w:t>
      </w:r>
    </w:p>
    <w:p w:rsidR="00C95F88" w:rsidRDefault="00C95F88">
      <w:pPr>
        <w:pStyle w:val="ConsPlusNormal"/>
        <w:jc w:val="center"/>
      </w:pPr>
      <w:r>
        <w:t>С КОТОРЫМИ УКАЗЫВАЮТСЯ СВЕДЕНИЯ, ПРИВОДИМЫЕ В ЗАПРОСЕ</w:t>
      </w:r>
    </w:p>
    <w:p w:rsidR="00C95F88" w:rsidRDefault="00C95F88">
      <w:pPr>
        <w:pStyle w:val="ConsPlusNormal"/>
        <w:jc w:val="center"/>
      </w:pPr>
      <w:r>
        <w:t>СУБЪЕКТА КРЕДИТНОЙ ИСТОРИИ (ПОЛЬЗОВАТЕЛЯ КРЕДИТНОЙ</w:t>
      </w:r>
    </w:p>
    <w:p w:rsidR="00C95F88" w:rsidRDefault="00C95F88">
      <w:pPr>
        <w:pStyle w:val="ConsPlusNormal"/>
        <w:jc w:val="center"/>
      </w:pPr>
      <w:r>
        <w:t>ИСТОРИИ), НАПРАВЛЯЕМОМ В ЦККИ</w:t>
      </w:r>
    </w:p>
    <w:p w:rsidR="00C95F88" w:rsidRDefault="00C9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F88" w:rsidRDefault="00C95F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F88" w:rsidRDefault="00C95F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Указаний Банка России от 01.12.2009 </w:t>
            </w:r>
            <w:hyperlink r:id="rId30" w:history="1">
              <w:r>
                <w:rPr>
                  <w:color w:val="0000FF"/>
                </w:rPr>
                <w:t>N 2351-У</w:t>
              </w:r>
            </w:hyperlink>
            <w:r>
              <w:rPr>
                <w:color w:val="392C69"/>
              </w:rPr>
              <w:t>,</w:t>
            </w:r>
          </w:p>
          <w:p w:rsidR="00C95F88" w:rsidRDefault="00C95F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25.01.2015 </w:t>
            </w:r>
            <w:hyperlink r:id="rId31" w:history="1">
              <w:r>
                <w:rPr>
                  <w:color w:val="0000FF"/>
                </w:rPr>
                <w:t>N 3544-У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  <w:r>
        <w:t>1. Для получения информации о БКИ, в котором хранится кредитная история субъекта кредитной истории - физического лица (индивидуального предпринимателя):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Указания</w:t>
        </w:r>
      </w:hyperlink>
      <w:r>
        <w:t xml:space="preserve"> Банка России от 01.12.2009 N 2351-У)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имя;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lastRenderedPageBreak/>
        <w:t>отчество (если имеется);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данные паспорта или иного документа, удостоверяющего личность в соответствии с законодательством Российской Федерации (серия, номер);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код субъекта кредитной истории (при обращении субъекта кредитной истории);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дополнительный код субъекта кредитной истории (при обращении пользователя кредитной истории);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адрес электронной почты субъекта кредитной истории (пользователя кредитной истории), на который направляется ответ из ЦККИ.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2. Для получения информации о БКИ, в котором хранится кредитная история субъекта кредитной истории - юридического лица: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полное наименование юридического лица;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(для юридических лиц, зарегистрированных на территории Российской Федерации);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(для юридических лиц, зарегистрированных на территории Российской Федерации);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код субъекта кредитной истории (при обращении субъекта кредитной истории);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дополнительный код субъекта кредитной истории (при обращении пользователя кредитной истории);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адрес электронной почты субъекта кредитной истории (пользователя кредитной истории), на который следует направлять ответ ЦККИ.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jc w:val="right"/>
        <w:outlineLvl w:val="0"/>
      </w:pPr>
      <w:r>
        <w:t>Приложение 2</w:t>
      </w:r>
    </w:p>
    <w:p w:rsidR="00C95F88" w:rsidRDefault="00C95F88">
      <w:pPr>
        <w:pStyle w:val="ConsPlusNormal"/>
        <w:jc w:val="right"/>
      </w:pPr>
      <w:r>
        <w:t>к Указанию Банка России</w:t>
      </w:r>
    </w:p>
    <w:p w:rsidR="00C95F88" w:rsidRDefault="00C95F88">
      <w:pPr>
        <w:pStyle w:val="ConsPlusNormal"/>
        <w:jc w:val="right"/>
      </w:pPr>
      <w:r>
        <w:t>от "__" _________ 2005 года N ___</w:t>
      </w:r>
    </w:p>
    <w:p w:rsidR="00C95F88" w:rsidRDefault="00C95F88">
      <w:pPr>
        <w:pStyle w:val="ConsPlusNormal"/>
        <w:jc w:val="right"/>
      </w:pPr>
      <w:r>
        <w:t>"О порядке направления запросов</w:t>
      </w:r>
    </w:p>
    <w:p w:rsidR="00C95F88" w:rsidRDefault="00C95F88">
      <w:pPr>
        <w:pStyle w:val="ConsPlusNormal"/>
        <w:jc w:val="right"/>
      </w:pPr>
      <w:r>
        <w:t>и получения информации из Центрального</w:t>
      </w:r>
    </w:p>
    <w:p w:rsidR="00C95F88" w:rsidRDefault="00C95F88">
      <w:pPr>
        <w:pStyle w:val="ConsPlusNormal"/>
        <w:jc w:val="right"/>
      </w:pPr>
      <w:r>
        <w:t>каталога кредитных историй</w:t>
      </w:r>
    </w:p>
    <w:p w:rsidR="00C95F88" w:rsidRDefault="00C95F88">
      <w:pPr>
        <w:pStyle w:val="ConsPlusNormal"/>
        <w:jc w:val="right"/>
      </w:pPr>
      <w:r>
        <w:t>субъектом кредитной истории</w:t>
      </w:r>
    </w:p>
    <w:p w:rsidR="00C95F88" w:rsidRDefault="00C95F88">
      <w:pPr>
        <w:pStyle w:val="ConsPlusNormal"/>
        <w:jc w:val="right"/>
      </w:pPr>
      <w:r>
        <w:t>и пользователем кредитной</w:t>
      </w:r>
    </w:p>
    <w:p w:rsidR="00C95F88" w:rsidRDefault="00C95F88">
      <w:pPr>
        <w:pStyle w:val="ConsPlusNormal"/>
        <w:jc w:val="right"/>
      </w:pPr>
      <w:r>
        <w:t>истории посредством обращения</w:t>
      </w:r>
    </w:p>
    <w:p w:rsidR="00C95F88" w:rsidRDefault="00C95F88">
      <w:pPr>
        <w:pStyle w:val="ConsPlusNormal"/>
        <w:jc w:val="right"/>
      </w:pPr>
      <w:r>
        <w:t>на официальный сайт Банка России</w:t>
      </w:r>
    </w:p>
    <w:p w:rsidR="00C95F88" w:rsidRDefault="00C95F88">
      <w:pPr>
        <w:pStyle w:val="ConsPlusNormal"/>
        <w:jc w:val="right"/>
      </w:pPr>
      <w:r>
        <w:t>в информационно-телекоммуникационной</w:t>
      </w:r>
    </w:p>
    <w:p w:rsidR="00C95F88" w:rsidRDefault="00C95F88">
      <w:pPr>
        <w:pStyle w:val="ConsPlusNormal"/>
        <w:jc w:val="right"/>
      </w:pPr>
      <w:r>
        <w:t>сети "Интернет"</w:t>
      </w:r>
    </w:p>
    <w:p w:rsidR="00C95F88" w:rsidRDefault="00C95F88">
      <w:pPr>
        <w:pStyle w:val="ConsPlusNormal"/>
        <w:jc w:val="right"/>
      </w:pPr>
    </w:p>
    <w:p w:rsidR="00C95F88" w:rsidRDefault="00C95F88">
      <w:pPr>
        <w:pStyle w:val="ConsPlusNormal"/>
        <w:jc w:val="center"/>
      </w:pPr>
      <w:bookmarkStart w:id="6" w:name="P170"/>
      <w:bookmarkEnd w:id="6"/>
      <w:r>
        <w:t>ПЕРЕЧНИ</w:t>
      </w:r>
    </w:p>
    <w:p w:rsidR="00C95F88" w:rsidRDefault="00C95F88">
      <w:pPr>
        <w:pStyle w:val="ConsPlusNormal"/>
        <w:jc w:val="center"/>
      </w:pPr>
      <w:r>
        <w:t>КЛЮЧЕВЫХ РЕКВИЗИТОВ, В СООТВЕТСТВИИ</w:t>
      </w:r>
    </w:p>
    <w:p w:rsidR="00C95F88" w:rsidRDefault="00C95F88">
      <w:pPr>
        <w:pStyle w:val="ConsPlusNormal"/>
        <w:jc w:val="center"/>
      </w:pPr>
      <w:r>
        <w:t>С КОТОРЫМИ УКАЗЫВАЮТСЯ СВЕДЕНИЯ, ПРИВОДИМЫЕ В ЗАЯВКЕ</w:t>
      </w:r>
    </w:p>
    <w:p w:rsidR="00C95F88" w:rsidRDefault="00C95F88">
      <w:pPr>
        <w:pStyle w:val="ConsPlusNormal"/>
        <w:jc w:val="center"/>
      </w:pPr>
      <w:r>
        <w:lastRenderedPageBreak/>
        <w:t>СУБЪЕКТА КРЕДИТНОЙ ИСТОРИИ О ЗАМЕНЕ, АННУЛИРОВАНИИ</w:t>
      </w:r>
    </w:p>
    <w:p w:rsidR="00C95F88" w:rsidRDefault="00C95F88">
      <w:pPr>
        <w:pStyle w:val="ConsPlusNormal"/>
        <w:jc w:val="center"/>
      </w:pPr>
      <w:r>
        <w:t>КОДА СУБЪЕКТА КРЕДИТНОЙ ИСТОРИИ ИЛИ ФОРМИРОВАНИИ</w:t>
      </w:r>
    </w:p>
    <w:p w:rsidR="00C95F88" w:rsidRDefault="00C95F88">
      <w:pPr>
        <w:pStyle w:val="ConsPlusNormal"/>
        <w:jc w:val="center"/>
      </w:pPr>
      <w:r>
        <w:t>КОДА (ДОПОЛНИТЕЛЬНОГО КОДА) СУБЪЕКТА</w:t>
      </w:r>
    </w:p>
    <w:p w:rsidR="00C95F88" w:rsidRDefault="00C95F88">
      <w:pPr>
        <w:pStyle w:val="ConsPlusNormal"/>
        <w:jc w:val="center"/>
      </w:pPr>
      <w:r>
        <w:t>КРЕДИТНОЙ ИСТОРИИ</w:t>
      </w:r>
    </w:p>
    <w:p w:rsidR="00C95F88" w:rsidRDefault="00C9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F88" w:rsidRDefault="00C95F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F88" w:rsidRDefault="00C95F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Указаний Банка России от 01.12.2009 </w:t>
            </w:r>
            <w:hyperlink r:id="rId34" w:history="1">
              <w:r>
                <w:rPr>
                  <w:color w:val="0000FF"/>
                </w:rPr>
                <w:t>N 2351-У</w:t>
              </w:r>
            </w:hyperlink>
            <w:r>
              <w:rPr>
                <w:color w:val="392C69"/>
              </w:rPr>
              <w:t>,</w:t>
            </w:r>
          </w:p>
          <w:p w:rsidR="00C95F88" w:rsidRDefault="00C95F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25.01.2015 </w:t>
            </w:r>
            <w:hyperlink r:id="rId35" w:history="1">
              <w:r>
                <w:rPr>
                  <w:color w:val="0000FF"/>
                </w:rPr>
                <w:t>N 3544-У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  <w:r>
        <w:t>1. Для замены, формирования нового кода субъекта кредитной истории - физического лица (индивидуального предпринимателя) при обращении в любую кредитную организацию, в любое БКИ: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Указания</w:t>
        </w:r>
      </w:hyperlink>
      <w:r>
        <w:t xml:space="preserve"> Банка России от 01.12.2009 N 2351-У)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имя;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отчество (если имеется);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данные паспорта или иного документа, удостоверяющего личность в соответствии с законодательством Российской Федерации (серия, номер);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код субъекта кредитной истории (вновь сформированный).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2. Для аннулирования кода субъекта кредитной истории - физического лица (индивидуального предпринимателя) при обращении в любую кредитную организацию, в любое БКИ: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Указания</w:t>
        </w:r>
      </w:hyperlink>
      <w:r>
        <w:t xml:space="preserve"> Банка России от 01.12.2009 N 2351-У)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имя;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отчество (если имеется);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данные паспорта или иного документа, удостоверяющего личность в соответствии с законодательством Российской Федерации (серия, номер);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выдачи паспорта или иного документа, удостоверяющего личность в соответствии с законодательством Российской Федерации.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3. Для замены кода субъекта кредитной истории - физического лица (индивидуального предпринимателя) при обращении субъекта кредитной истории по электронной почте непосредственно в ЦККИ посредством заполнения формы, размещенной на официальном сайте Банка России:</w:t>
      </w:r>
    </w:p>
    <w:p w:rsidR="00C95F88" w:rsidRDefault="00C95F88">
      <w:pPr>
        <w:pStyle w:val="ConsPlusNormal"/>
        <w:jc w:val="both"/>
      </w:pPr>
      <w:r>
        <w:t xml:space="preserve">(в ред. Указаний Банка России от 01.12.2009 </w:t>
      </w:r>
      <w:hyperlink r:id="rId38" w:history="1">
        <w:r>
          <w:rPr>
            <w:color w:val="0000FF"/>
          </w:rPr>
          <w:t>N 2351-У</w:t>
        </w:r>
      </w:hyperlink>
      <w:r>
        <w:t xml:space="preserve">, от 25.01.2015 </w:t>
      </w:r>
      <w:hyperlink r:id="rId39" w:history="1">
        <w:r>
          <w:rPr>
            <w:color w:val="0000FF"/>
          </w:rPr>
          <w:t>N 3544-У</w:t>
        </w:r>
      </w:hyperlink>
      <w:r>
        <w:t>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имя;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отчество (если имеется);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lastRenderedPageBreak/>
        <w:t>данные паспорта или иного документа, удостоверяющего личность в соответствии с законодательством Российской Федерации (серия, номер);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код субъекта кредитной истории (прежний);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код субъекта кредитной истории (вновь сформированный);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адрес электронной почты, по которому следует направлять ответ ЦККИ.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4. Для аннулирования кода субъекта кредитной истории - физического лица (индивидуального предпринимателя) при обращении субъекта кредитной истории по электронной почте непосредственно в ЦККИ посредством заполнения формы, размещенной на официальном сайте Банка России:</w:t>
      </w:r>
    </w:p>
    <w:p w:rsidR="00C95F88" w:rsidRDefault="00C95F88">
      <w:pPr>
        <w:pStyle w:val="ConsPlusNormal"/>
        <w:jc w:val="both"/>
      </w:pPr>
      <w:r>
        <w:t xml:space="preserve">(в ред. Указаний Банка России от 01.12.2009 </w:t>
      </w:r>
      <w:hyperlink r:id="rId40" w:history="1">
        <w:r>
          <w:rPr>
            <w:color w:val="0000FF"/>
          </w:rPr>
          <w:t>N 2351-У</w:t>
        </w:r>
      </w:hyperlink>
      <w:r>
        <w:t xml:space="preserve">, от 25.01.2015 </w:t>
      </w:r>
      <w:hyperlink r:id="rId41" w:history="1">
        <w:r>
          <w:rPr>
            <w:color w:val="0000FF"/>
          </w:rPr>
          <w:t>N 3544-У</w:t>
        </w:r>
      </w:hyperlink>
      <w:r>
        <w:t>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имя;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отчество (если имеется);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данные паспорта или иного документа, удостоверяющего личность в соответствии с законодательством Российской Федерации (серия, номер);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код субъекта кредитной истории (аннулируемый);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адрес электронной почты, по которому следует направлять ответ ЦККИ.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5. Для замены, формирования нового кода субъекта кредитной истории - юридического лица в любую кредитную организацию, в любое БКИ: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полное наименование юридического лица;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(для юридических лиц, зарегистрированных на территории Российской Федерации);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(для юридических лиц, зарегистрированных на территории Российской Федерации);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код субъекта кредитной истории (вновь сформированный).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6. Для аннулирования кода субъекта кредитной истории - юридического лица в любую кредитную организацию, в любое БКИ: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полное наименование юридического лица;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(для юридических лиц, зарегистрированных на территории Российской Федерации);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 xml:space="preserve">идентификационный номер налогоплательщика (для юридических лиц, зарегистрированных </w:t>
      </w:r>
      <w:r>
        <w:lastRenderedPageBreak/>
        <w:t>на территории Российской Федерации).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7. Для замены кода субъекта кредитной истории - юридического лица при обращении субъекта кредитной истории по электронной почте непосредственно в ЦККИ посредством заполнения формы, размещенной на официальном сайте Банка России: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полное наименование юридического лица;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(для юридических лиц, зарегистрированных на территории Российской Федерации);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(для юридических лиц, зарегистрированных на территории Российской Федерации);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код субъекта кредитной истории (прежний);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код субъекта кредитной истории (вновь сформированный);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адрес электронной почты, по которому следует направлять ответ ЦККИ.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8. Для аннулирования кода субъекта кредитной истории - юридического лица при обращении субъекта кредитной истории по электронной почте непосредственно в ЦККИ посредством заполнения формы, размещенной на официальном сайте Банка России: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полное наименование юридического лица;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(для юридических лиц, зарегистрированных на территории Российской Федерации);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(для юридических лиц, зарегистрированных на территории Российской Федерации);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код субъекта кредитной истории (аннулируемый);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адрес электронной почты, по которому следует направлять ответ ЦККИ.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9. Для формирования дополнительного кода субъекта кредитной истории - физического лица (индивидуального предпринимателя) при обращении субъекта кредитной истории по электронной почте непосредственно в ЦККИ посредством заполнения формы, размещенной на официальном сайте Банка России:</w:t>
      </w:r>
    </w:p>
    <w:p w:rsidR="00C95F88" w:rsidRDefault="00C95F88">
      <w:pPr>
        <w:pStyle w:val="ConsPlusNormal"/>
        <w:jc w:val="both"/>
      </w:pPr>
      <w:r>
        <w:t xml:space="preserve">(в ред. Указаний Банка России от 01.12.2009 </w:t>
      </w:r>
      <w:hyperlink r:id="rId48" w:history="1">
        <w:r>
          <w:rPr>
            <w:color w:val="0000FF"/>
          </w:rPr>
          <w:t>N 2351-У</w:t>
        </w:r>
      </w:hyperlink>
      <w:r>
        <w:t xml:space="preserve">, от 25.01.2015 </w:t>
      </w:r>
      <w:hyperlink r:id="rId49" w:history="1">
        <w:r>
          <w:rPr>
            <w:color w:val="0000FF"/>
          </w:rPr>
          <w:t>N 3544-У</w:t>
        </w:r>
      </w:hyperlink>
      <w:r>
        <w:t>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имя;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отчество (если имеется);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данные паспорта или иного документа, удостоверяющего личность в соответствии с законодательством Российской Федерации (серия, номер);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lastRenderedPageBreak/>
        <w:t>код субъекта кредитной истории;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дополнительный код субъекта кредитной истории (вновь сформированный);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адрес электронной почты, по которому следует направлять ответ ЦККИ.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10. Для формирования дополнительного кода субъекта кредитной истории - юридического лица при обращении субъекта кредитной истории по электронной почте непосредственно в ЦККИ посредством заполнения формы, размещенной на официальном сайте Банка России: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полное наименование юридического лица;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(для юридических лиц, зарегистрированных на территории Российской Федерации);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(для юридических лиц, зарегистрированных на территории Российской Федерации);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код субъекта кредитной истории;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дополнительный код субъекта кредитной истории (вновь сформированный);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адрес электронной почты, по которому следует направлять ответ ЦККИ.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11. Для формирования дополнительного кода субъекта кредитной истории - физического лица (индивидуального предпринимателя) через любую кредитную организацию, любое БКИ: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Указания</w:t>
        </w:r>
      </w:hyperlink>
      <w:r>
        <w:t xml:space="preserve"> Банка России от 01.12.2009 N 2351-У)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имя;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отчество (если имеется);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данные паспорта или иного документа, удостоверяющего личность в соответствии с законодательством Российской Федерации (серия, номер);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дополнительный код субъекта кредитной истории (вновь сформированный).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12. Для формирования дополнительного кода субъекта кредитной истории - юридического лица через любую кредитную организацию, любое БКИ: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полное наименование юридического лица;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(для юридических лиц, зарегистрированных на территории Российской Федерации);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(для юридических лиц, зарегистрированных на территории Российской Федерации);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дополнительный код субъекта кредитной истории (вновь сформированный).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jc w:val="center"/>
        <w:outlineLvl w:val="1"/>
      </w:pPr>
      <w:bookmarkStart w:id="7" w:name="P277"/>
      <w:bookmarkEnd w:id="7"/>
      <w:r>
        <w:lastRenderedPageBreak/>
        <w:t>Примеры формирования кода (дополнительного кода)</w:t>
      </w:r>
    </w:p>
    <w:p w:rsidR="00C95F88" w:rsidRDefault="00C95F88">
      <w:pPr>
        <w:pStyle w:val="ConsPlusNormal"/>
        <w:jc w:val="center"/>
      </w:pPr>
      <w:r>
        <w:t>субъекта кредитной истории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  <w:r>
        <w:t>1)</w:t>
      </w:r>
    </w:p>
    <w:p w:rsidR="00C95F88" w:rsidRDefault="00C95F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C95F88"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C95F88" w:rsidRDefault="00C95F88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Е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Р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О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П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5</w:t>
            </w:r>
          </w:p>
        </w:tc>
      </w:tr>
    </w:tbl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  <w:r>
        <w:t>2)</w:t>
      </w:r>
    </w:p>
    <w:p w:rsidR="00C95F88" w:rsidRDefault="00C95F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C95F88"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C95F88" w:rsidRDefault="00C95F88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Л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Е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К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Н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Д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Р</w:t>
            </w:r>
          </w:p>
        </w:tc>
      </w:tr>
    </w:tbl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  <w:r>
        <w:t>3)</w:t>
      </w:r>
    </w:p>
    <w:p w:rsidR="00C95F88" w:rsidRDefault="00C95F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30"/>
        <w:gridCol w:w="330"/>
        <w:gridCol w:w="330"/>
        <w:gridCol w:w="330"/>
      </w:tblGrid>
      <w:tr w:rsidR="00C95F88"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C95F88" w:rsidRDefault="00C95F88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D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C95F88" w:rsidRDefault="00C95F88">
            <w:pPr>
              <w:pStyle w:val="ConsPlusNormal"/>
              <w:jc w:val="both"/>
            </w:pPr>
            <w:r>
              <w:t>3</w:t>
            </w:r>
          </w:p>
        </w:tc>
      </w:tr>
    </w:tbl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jc w:val="right"/>
        <w:outlineLvl w:val="0"/>
      </w:pPr>
      <w:r>
        <w:t>Приложение 3</w:t>
      </w:r>
    </w:p>
    <w:p w:rsidR="00C95F88" w:rsidRDefault="00C95F88">
      <w:pPr>
        <w:pStyle w:val="ConsPlusNormal"/>
        <w:jc w:val="right"/>
      </w:pPr>
      <w:r>
        <w:t>к Указанию Банка России</w:t>
      </w:r>
    </w:p>
    <w:p w:rsidR="00C95F88" w:rsidRDefault="00C95F88">
      <w:pPr>
        <w:pStyle w:val="ConsPlusNormal"/>
        <w:jc w:val="right"/>
      </w:pPr>
      <w:r>
        <w:t>от 31 августа 2005 года N 1610-У</w:t>
      </w:r>
    </w:p>
    <w:p w:rsidR="00C95F88" w:rsidRDefault="00C95F88">
      <w:pPr>
        <w:pStyle w:val="ConsPlusNormal"/>
        <w:jc w:val="right"/>
      </w:pPr>
      <w:r>
        <w:t>"О порядке направления запросов</w:t>
      </w:r>
    </w:p>
    <w:p w:rsidR="00C95F88" w:rsidRDefault="00C95F88">
      <w:pPr>
        <w:pStyle w:val="ConsPlusNormal"/>
        <w:jc w:val="right"/>
      </w:pPr>
      <w:r>
        <w:t>и получения информации</w:t>
      </w:r>
    </w:p>
    <w:p w:rsidR="00C95F88" w:rsidRDefault="00C95F88">
      <w:pPr>
        <w:pStyle w:val="ConsPlusNormal"/>
        <w:jc w:val="right"/>
      </w:pPr>
      <w:r>
        <w:t>из Центрального каталога</w:t>
      </w:r>
    </w:p>
    <w:p w:rsidR="00C95F88" w:rsidRDefault="00C95F88">
      <w:pPr>
        <w:pStyle w:val="ConsPlusNormal"/>
        <w:jc w:val="right"/>
      </w:pPr>
      <w:r>
        <w:t>кредитных историй субъектом</w:t>
      </w:r>
    </w:p>
    <w:p w:rsidR="00C95F88" w:rsidRDefault="00C95F88">
      <w:pPr>
        <w:pStyle w:val="ConsPlusNormal"/>
        <w:jc w:val="right"/>
      </w:pPr>
      <w:r>
        <w:t>кредитной истории и пользователем</w:t>
      </w:r>
    </w:p>
    <w:p w:rsidR="00C95F88" w:rsidRDefault="00C95F88">
      <w:pPr>
        <w:pStyle w:val="ConsPlusNormal"/>
        <w:jc w:val="right"/>
      </w:pPr>
      <w:r>
        <w:t>кредитной истории посредством обращения</w:t>
      </w:r>
    </w:p>
    <w:p w:rsidR="00C95F88" w:rsidRDefault="00C95F88">
      <w:pPr>
        <w:pStyle w:val="ConsPlusNormal"/>
        <w:jc w:val="right"/>
      </w:pPr>
      <w:r>
        <w:t>на официальный сайт Банка России</w:t>
      </w:r>
    </w:p>
    <w:p w:rsidR="00C95F88" w:rsidRDefault="00C95F88">
      <w:pPr>
        <w:pStyle w:val="ConsPlusNormal"/>
        <w:jc w:val="right"/>
      </w:pPr>
      <w:r>
        <w:t>в информационно-телекоммуникационной</w:t>
      </w:r>
    </w:p>
    <w:p w:rsidR="00C95F88" w:rsidRDefault="00C95F88">
      <w:pPr>
        <w:pStyle w:val="ConsPlusNormal"/>
        <w:jc w:val="right"/>
      </w:pPr>
      <w:r>
        <w:t>сети "Интернет"</w:t>
      </w:r>
    </w:p>
    <w:p w:rsidR="00C95F88" w:rsidRDefault="00C95F88">
      <w:pPr>
        <w:pStyle w:val="ConsPlusNormal"/>
        <w:jc w:val="right"/>
      </w:pPr>
    </w:p>
    <w:p w:rsidR="00C95F88" w:rsidRDefault="00C95F88">
      <w:pPr>
        <w:pStyle w:val="ConsPlusNormal"/>
        <w:jc w:val="center"/>
      </w:pPr>
      <w:bookmarkStart w:id="8" w:name="P343"/>
      <w:bookmarkEnd w:id="8"/>
      <w:r>
        <w:t>ФОРМЫ ИЗВЕЩЕНИЙ ЦККИ</w:t>
      </w:r>
    </w:p>
    <w:p w:rsidR="00C95F88" w:rsidRDefault="00C95F88">
      <w:pPr>
        <w:pStyle w:val="ConsPlusNormal"/>
        <w:jc w:val="center"/>
      </w:pPr>
      <w:r>
        <w:t>НА ЗАЯВКИ О ЗАМЕНЕ, АННУЛИРОВАНИИ, ФОРМИРОВАНИИ КОДА</w:t>
      </w:r>
    </w:p>
    <w:p w:rsidR="00C95F88" w:rsidRDefault="00C95F88">
      <w:pPr>
        <w:pStyle w:val="ConsPlusNormal"/>
        <w:jc w:val="center"/>
      </w:pPr>
      <w:r>
        <w:t>(ДОПОЛНИТЕЛЬНОГО КОДА) СУБЪЕКТА КРЕДИТНОЙ ИСТОРИИ</w:t>
      </w:r>
    </w:p>
    <w:p w:rsidR="00C95F88" w:rsidRDefault="00C9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F88" w:rsidRDefault="00C95F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F88" w:rsidRDefault="00C95F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Указаний Банка России от 23.11.2010 </w:t>
            </w:r>
            <w:hyperlink r:id="rId54" w:history="1">
              <w:r>
                <w:rPr>
                  <w:color w:val="0000FF"/>
                </w:rPr>
                <w:t>N 2526-У</w:t>
              </w:r>
            </w:hyperlink>
            <w:r>
              <w:rPr>
                <w:color w:val="392C69"/>
              </w:rPr>
              <w:t>,</w:t>
            </w:r>
          </w:p>
          <w:p w:rsidR="00C95F88" w:rsidRDefault="00C95F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25.01.2015 </w:t>
            </w:r>
            <w:hyperlink r:id="rId55" w:history="1">
              <w:r>
                <w:rPr>
                  <w:color w:val="0000FF"/>
                </w:rPr>
                <w:t>N 3544-У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jc w:val="center"/>
        <w:outlineLvl w:val="1"/>
      </w:pPr>
      <w:r>
        <w:t>1. Формы извещений для физических лиц</w:t>
      </w:r>
    </w:p>
    <w:p w:rsidR="00C95F88" w:rsidRDefault="00C95F88">
      <w:pPr>
        <w:pStyle w:val="ConsPlusNormal"/>
        <w:jc w:val="center"/>
      </w:pPr>
      <w:r>
        <w:t>(индивидуальных предпринимателей) на заявки, направленные</w:t>
      </w:r>
    </w:p>
    <w:p w:rsidR="00C95F88" w:rsidRDefault="00C95F88">
      <w:pPr>
        <w:pStyle w:val="ConsPlusNormal"/>
        <w:jc w:val="center"/>
      </w:pPr>
      <w:r>
        <w:t>в ЦККИ через кредитную организацию, БКИ</w:t>
      </w:r>
    </w:p>
    <w:p w:rsidR="00C95F88" w:rsidRDefault="00C95F88">
      <w:pPr>
        <w:pStyle w:val="ConsPlusNormal"/>
        <w:jc w:val="center"/>
      </w:pPr>
    </w:p>
    <w:p w:rsidR="00C95F88" w:rsidRDefault="00C95F88">
      <w:pPr>
        <w:pStyle w:val="ConsPlusNormal"/>
        <w:ind w:firstLine="540"/>
        <w:jc w:val="both"/>
      </w:pPr>
      <w:r>
        <w:t>1.1. Форма извещения на принятую и успешно обработанную заявку об изменении кода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Вашу заявку: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заявки: (дата получения заявки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lastRenderedPageBreak/>
        <w:t>фамилия: (фамилия, указанная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имя: (имя, указанное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отчество (если указано): (отчество, указанное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документ: (данные паспорта или иного документа, удостоверяющего личность в соответствии с законодательством Российской Федерации (серия, номер), указанные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выдачи документа: (дата выдачи паспорта или иного документа, удостоверяющего личность в соответствии с законодательством Российской Федерации, указанная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код субъекта кредитной истории изменен.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1.2. Форма извещения на принятую и успешно обработанную заявку об установлении дополнительного кода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Вашу заявку: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заявки: (дата получения заявки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фамилия: (фамилия, указанная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имя: (имя, указанное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отчество (если указано): (отчество, указанное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документ: (данные паспорта или иного документа, удостоверяющего личность в соответствии с законодательством Российской Федерации (серия, номер), указанные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выдачи документа: (дата выдачи паспорта или иного документа, удостоверяющего личность в соответствии с законодательством Российской Федерации, указанная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дополнительный код субъекта кредитной истории установлен.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Срок его действия истекает: (дата в формате ДД.ММ.ГГГГ).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1.3. Форма извещения на заявку в случае если сведения по данному субъекту кредитной истории не найдены либо указан неверный код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Вашу заявку: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заявки: (дата получения заявки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фамилия: (фамилия, указанная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имя: (имя, указанное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отчество (если указано): (отчество, указанное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документ: (данные паспорта или иного документа, удостоверяющего личность в соответствии с законодательством Российской Федерации (серия, номер), указанные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lastRenderedPageBreak/>
        <w:t>дата выдачи документа (дата выдачи паспорта или иного документа, удостоверяющего личность в соответствии с законодательством Российской Федерации, указанная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обработка заявки невозможна: уточните реквизиты.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1.4. Форма извещения на заявку в случае если превышено допустимое количество одновременно действующих дополнительных кодов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Вашу заявку: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заявки: (дата получения заявки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фамилия: (фамилия, указанная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имя: (имя, указанное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отчество (если указано): (отчество, указанное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документ: (данные паспорта или иного документа, удостоверяющего личность в соответствии с законодательством Российской Федерации (серия, номер), указанные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выдачи документа: (дата выдачи паспорта или иного документа, удостоверяющего личность в соответствии с законодательством Российской Федерации, указанная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обработка заявки невозможна: превышено допустимое количество одновременно действующих дополнительных кодов субъектов кредитных историй.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1.5. Форма извещения на заявку в случае если формат поступившей заявки не соответствует требованиям, установленным Банком России.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Вашу заявку: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заявки: (дата получения заявки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фамилия: (фамилия, указанная в заявке) (может отсутствовать, если из поступившей заявки невозможно определить значение данного поля)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имя: (имя, указанное в заявке) (может отсутствовать, если из поступившей заявки невозможно определить значение данного поля)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отчество (если указано): (отчество, указанное в заявке) (может отсутствовать, если из поступившей заявки невозможно определить значение данного поля)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документ: (данные паспорта или иного документа, удостоверяющего личность в соответствии с законодательством Российской Федерации (серия, номер), указанные в заявке) (может отсутствовать, если из поступившей заявки невозможно определить значение данного поля)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выдачи документа: (дата выдачи паспорта или иного документа, удостоверяющего личность в соответствии с законодательством Российской Федерации, указанная в заявке) (может отсутствовать, если из поступившей заявки невозможно определить значение данного поля)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заявка составлена неверно: (содержание ошибки).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lastRenderedPageBreak/>
        <w:t>1.6. Форма извещения на принятую и успешно обработанную заявку об аннулировании кода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Вашу заявку: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заявки: (дата получения заявки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фамилия: (фамилия, указанная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имя: (имя, указанное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отчество (если указано): (отчество, указанное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документ: (данные паспорта или иного документа, удостоверяющего личность в соответствии с законодательством Российской Федерации (серия, номер), указанные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выдачи документа: (дата выдачи паспорта или иного документа, удостоверяющего личность в соответствии с законодательством Российской Федерации, указанная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код субъекта кредитной истории аннулирован.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Доступ к ЦККИ посредством обращения на официальный сайт Банка России будет невозможен до формирования нового кода субъекта кредитной истории, которое осуществляется путем обращения в любую кредитную организацию или любое БКИ.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jc w:val="center"/>
        <w:outlineLvl w:val="1"/>
      </w:pPr>
      <w:r>
        <w:t>2. Формы извещений для физических лиц</w:t>
      </w:r>
    </w:p>
    <w:p w:rsidR="00C95F88" w:rsidRDefault="00C95F88">
      <w:pPr>
        <w:pStyle w:val="ConsPlusNormal"/>
        <w:jc w:val="center"/>
      </w:pPr>
      <w:r>
        <w:t>(индивидуальных предпринимателей) на заявки,</w:t>
      </w:r>
    </w:p>
    <w:p w:rsidR="00C95F88" w:rsidRDefault="00C95F88">
      <w:pPr>
        <w:pStyle w:val="ConsPlusNormal"/>
        <w:jc w:val="center"/>
      </w:pPr>
      <w:r>
        <w:t>направленные в ЦККИ через официальный сайт Банка России</w:t>
      </w:r>
    </w:p>
    <w:p w:rsidR="00C95F88" w:rsidRDefault="00C95F88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C95F88" w:rsidRDefault="00C95F88">
      <w:pPr>
        <w:pStyle w:val="ConsPlusNormal"/>
        <w:jc w:val="center"/>
      </w:pPr>
      <w:r>
        <w:t>по электронной почте</w:t>
      </w:r>
    </w:p>
    <w:p w:rsidR="00C95F88" w:rsidRDefault="00C95F88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jc w:val="right"/>
      </w:pPr>
    </w:p>
    <w:p w:rsidR="00C95F88" w:rsidRDefault="00C95F88">
      <w:pPr>
        <w:pStyle w:val="ConsPlusNormal"/>
        <w:ind w:firstLine="540"/>
        <w:jc w:val="both"/>
      </w:pPr>
      <w:r>
        <w:t>2.1. Форма извещения на принятую и успешно обработанную заявку об изменении кода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Вашу заявку: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заявки: (дата получения заявки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фамилия: (фамилия, указанная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документ: (указанные в заявке данные паспорта гражданина Российской Федерации - первые две цифры серии и последние четыре цифры номера (например, 45** **1234), для иных документов, удостоверяющих личность в соответствии с законодательством Российской Федерации, указываются последние четыре цифры номера)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код субъекта кредитной истории изменен.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2.2. Форма извещения на принятую и успешно обработанную заявку об установлении дополнительного кода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Вашу заявку: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lastRenderedPageBreak/>
        <w:t>дата заявки: (дата получения заявки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фамилия: (фамилия, указанная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документ: (указанные в заявке данные паспорта гражданина Российской Федерации - первые две цифры серии и последние четыре цифры номера (например, 45** **1234), для иных документов, удостоверяющих личность в соответствии с законодательством Российской Федерации, указываются последние четыре цифры номера)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дополнительный код субъекта кредитной истории установлен.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Срок его действия истекает: (дата в формате ДД.ММ.ГГГГ).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2.3. Форма извещения на заявку в случае если сведения по данному субъекту кредитной истории не найдены либо указан неверный код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Вашу заявку: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заявки: (дата получения заявки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фамилия: (фамилия, указанная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документ: (указанные в заявке данные паспорта гражданина Российской Федерации - первые две цифры серии и последние четыре цифры номера (например, 45** **1234), для иных документов, удостоверяющих личность в соответствии с законодательством Российской Федерации, указываются последние четыре цифры номера)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обработка заявки невозможна: уточните реквизиты.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2.4. Форма извещения на заявку в случае если превышено допустимое количество одновременно действующих дополнительных кодов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Вашу заявку: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заявки: (дата получения заявки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фамилия: (фамилия, указанная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документ: (указанные в заявке данные паспорта гражданина Российской Федерации - первые две цифры серии и последние четыре цифры номера (например, 45** **1234), для иных документов, удостоверяющих личность в соответствии с законодательством Российской Федерации, указываются последние четыре цифры номера)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обработка заявки невозможна: превышено допустимое количество одновременно действующих дополнительных кодов субъектов кредитных историй.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2.5. Форма извещения на заявку в случае если формат поступившей заявки не соответствует требованиям, установленным Банком России.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Вашу заявку: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lastRenderedPageBreak/>
        <w:t>дата заявки: (дата получения заявки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фамилия: (фамилия, указанная в заявке) (может отсутствовать, если из поступившей заявки невозможно определить значение данного поля)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документ: (указанные в заявке данные паспорта гражданина Российской Федерации - первые две цифры серии и последние четыре цифры номера (например, 45** **1234), для иных документов, удостоверяющих личность в соответствии с законодательством Российской Федерации, указываются последние четыре цифры номера) (может отсутствовать, если из поступившей заявки невозможно определить значение данного поля)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заявка составлена неверно: (содержание ошибки).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2.6. Форма извещения на принятую и успешно обработанную заявку об аннулировании кода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Вашу заявку: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заявки: (дата получения заявки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фамилия: (фамилия, указанная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документ: (указанные в заявке данные паспорта гражданина Российской Федерации - первые две цифры серии и последние четыре цифры номера (например, 45** **1234), для иных документов, удостоверяющих личность в соответствии с законодательством Российской Федерации, указываются последние четыре цифры номера)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код субъекта кредитной истории аннулирован.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Доступ к ЦККИ посредством обращения на официальный сайт Банка России будет невозможен до формирования нового кода субъекта кредитной истории, которое осуществляется путем обращения в любую кредитную организацию или любое БКИ.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jc w:val="center"/>
        <w:outlineLvl w:val="1"/>
      </w:pPr>
      <w:r>
        <w:t>3. Формы извещений для юридических лиц</w:t>
      </w:r>
    </w:p>
    <w:p w:rsidR="00C95F88" w:rsidRDefault="00C95F88">
      <w:pPr>
        <w:pStyle w:val="ConsPlusNormal"/>
        <w:jc w:val="center"/>
      </w:pPr>
    </w:p>
    <w:p w:rsidR="00C95F88" w:rsidRDefault="00C95F88">
      <w:pPr>
        <w:pStyle w:val="ConsPlusNormal"/>
        <w:ind w:firstLine="540"/>
        <w:jc w:val="both"/>
      </w:pPr>
      <w:r>
        <w:t>3.1. Форма извещения на принятую и успешно обработанную заявку об изменении кода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Вашу заявку: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заявки: (дата получения заявки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наименование: (полное наименование юридического лица, указанное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номер: (основной государственный регистрационный номер юридического лица (для юридических лиц, зарегистрированных на территории Российской Федерации), указанный в заявке)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налогоплательщика: (идентификационный номер налогоплательщика (для юридических лиц, зарегистрированных на территории Российской Федерации), указанный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lastRenderedPageBreak/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код субъекта кредитной истории изменен.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3.2. Форма извещения на принятую и успешно обработанную заявку об установлении дополнительного кода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Вашу заявку: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заявки: (дата получения заявки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наименование: (полное наименование юридического лица, указанное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номер: (основной государственный регистрационный номер юридического лица (для юридических лиц, зарегистрированных на территории Российской Федерации), указанный в заявке)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налогоплательщика: (идентификационный номер налогоплательщика (для юридических лиц, зарегистрированных на территории Российской Федерации), указанный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дополнительный код кредитной истории установлен. Срок действия истекает: (дата в формате ДД.ММ.ГГГГ).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3.3. Форма извещения на заявку в случае если сведения по данному субъекту кредитной истории не найдены либо указан неверный код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Вашу заявку: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заявки: (дата получения заявки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наименование: (полное наименование юридического лица, указанное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номер: (основной государственный регистрационный номер юридического лица (для юридических лиц, зарегистрированных на территории Российской Федерации), указанный в заявке)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налогоплательщика: (идентификационный номер налогоплательщика (для юридических лиц, зарегистрированных на территории Российской Федерации), указанный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обработка заявки невозможна: уточните реквизиты.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3.4. Форма извещения на заявку в случае если превышено допустимое количество одновременно действующих дополнительных кодов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Вашу заявку: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заявки: (дата получения запроса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наименование: (полное наименование юридического лица, указанное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lastRenderedPageBreak/>
        <w:t>основной государственный регистрационный номер: (основной государственный регистрационный номер юридического лица (для юридических лиц, зарегистрированных на территории Российской Федерации), указанный в заявке)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налогоплательщика: (идентификационный номер налогоплательщика (для юридических лиц, зарегистрированных на территории Российской Федерации), указанный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обработка заявки невозможна: превышено допустимое количество одновременно действующих дополнительных кодов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3.5. Форма извещения на заявку в случае если формат поступившей заявки не соответствует требованиям, установленным Банком России.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Вашу заявку: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заявки: (дата получения запроса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наименование: (полное наименование юридического лица, указанное в заявке) (может отсутствовать, если из поступившей заявки невозможно определить значение данного поля)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номер: (основной государственный регистрационный номер юридического лица (для юридических лиц, зарегистрированных на территории Российской Федерации), указанный в заявке) (может отсутствовать, если из поступившей заявки невозможно определить значение данного поля)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налогоплательщика: (идентификационный номер налогоплательщика (для юридических лиц, зарегистрированных на территории Российской Федерации), указанный в заявке) (может отсутствовать, если из поступившей заявки невозможно определить значение данного поля)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заявка составлена неверно: (содержание ошибки).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3.6. Форма извещения на принятую и успешно обработанную заявку об аннулировании кода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Вашу заявку: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заявки: (дата получения заявки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наименование: (полное наименование юридического лица, указанное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номер: (основной государственный регистрационный номер юридического лица (для юридических лиц, зарегистрированных на территории Российской Федерации), указанный в заявке)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налогоплательщика: (идентификационный номер налогоплательщика (для юридических лиц, зарегистрированных на территории Российской Федерации), указанный в заявке)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lastRenderedPageBreak/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код субъекта кредитной истории аннулирован.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Доступ к ЦККИ посредством обращения на официальный сайт Банка России будет невозможен до формирования нового кода субъекта кредитной истории, которое осуществляется путем обращения в любую кредитную организацию или любое БКИ.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jc w:val="right"/>
        <w:outlineLvl w:val="0"/>
      </w:pPr>
      <w:r>
        <w:t>Приложение 4</w:t>
      </w:r>
    </w:p>
    <w:p w:rsidR="00C95F88" w:rsidRDefault="00C95F88">
      <w:pPr>
        <w:pStyle w:val="ConsPlusNormal"/>
        <w:jc w:val="right"/>
      </w:pPr>
      <w:r>
        <w:t>к Указанию Банка России</w:t>
      </w:r>
    </w:p>
    <w:p w:rsidR="00C95F88" w:rsidRDefault="00C95F88">
      <w:pPr>
        <w:pStyle w:val="ConsPlusNormal"/>
        <w:jc w:val="right"/>
      </w:pPr>
      <w:r>
        <w:t>от 31 августа 2005 года N 1610-У</w:t>
      </w:r>
    </w:p>
    <w:p w:rsidR="00C95F88" w:rsidRDefault="00C95F88">
      <w:pPr>
        <w:pStyle w:val="ConsPlusNormal"/>
        <w:jc w:val="right"/>
      </w:pPr>
      <w:r>
        <w:t>"О порядке направления запросов</w:t>
      </w:r>
    </w:p>
    <w:p w:rsidR="00C95F88" w:rsidRDefault="00C95F88">
      <w:pPr>
        <w:pStyle w:val="ConsPlusNormal"/>
        <w:jc w:val="right"/>
      </w:pPr>
      <w:r>
        <w:t>и получения информации</w:t>
      </w:r>
    </w:p>
    <w:p w:rsidR="00C95F88" w:rsidRDefault="00C95F88">
      <w:pPr>
        <w:pStyle w:val="ConsPlusNormal"/>
        <w:jc w:val="right"/>
      </w:pPr>
      <w:r>
        <w:t>из Центрального каталога</w:t>
      </w:r>
    </w:p>
    <w:p w:rsidR="00C95F88" w:rsidRDefault="00C95F88">
      <w:pPr>
        <w:pStyle w:val="ConsPlusNormal"/>
        <w:jc w:val="right"/>
      </w:pPr>
      <w:r>
        <w:t>кредитных историй субъектом</w:t>
      </w:r>
    </w:p>
    <w:p w:rsidR="00C95F88" w:rsidRDefault="00C95F88">
      <w:pPr>
        <w:pStyle w:val="ConsPlusNormal"/>
        <w:jc w:val="right"/>
      </w:pPr>
      <w:r>
        <w:t>кредитной истории и пользователем</w:t>
      </w:r>
    </w:p>
    <w:p w:rsidR="00C95F88" w:rsidRDefault="00C95F88">
      <w:pPr>
        <w:pStyle w:val="ConsPlusNormal"/>
        <w:jc w:val="right"/>
      </w:pPr>
      <w:r>
        <w:t>кредитной истории посредством обращения</w:t>
      </w:r>
    </w:p>
    <w:p w:rsidR="00C95F88" w:rsidRDefault="00C95F88">
      <w:pPr>
        <w:pStyle w:val="ConsPlusNormal"/>
        <w:jc w:val="right"/>
      </w:pPr>
      <w:r>
        <w:t>на официальный сайт Банка России</w:t>
      </w:r>
    </w:p>
    <w:p w:rsidR="00C95F88" w:rsidRDefault="00C95F88">
      <w:pPr>
        <w:pStyle w:val="ConsPlusNormal"/>
        <w:jc w:val="right"/>
      </w:pPr>
      <w:r>
        <w:t>в информационно-телекоммуникационной</w:t>
      </w:r>
    </w:p>
    <w:p w:rsidR="00C95F88" w:rsidRDefault="00C95F88">
      <w:pPr>
        <w:pStyle w:val="ConsPlusNormal"/>
        <w:jc w:val="right"/>
      </w:pPr>
      <w:r>
        <w:t>сети "Интернет"</w:t>
      </w:r>
    </w:p>
    <w:p w:rsidR="00C95F88" w:rsidRDefault="00C95F88">
      <w:pPr>
        <w:pStyle w:val="ConsPlusNormal"/>
        <w:jc w:val="right"/>
      </w:pPr>
    </w:p>
    <w:p w:rsidR="00C95F88" w:rsidRDefault="00C95F88">
      <w:pPr>
        <w:pStyle w:val="ConsPlusNormal"/>
        <w:jc w:val="center"/>
      </w:pPr>
      <w:bookmarkStart w:id="9" w:name="P549"/>
      <w:bookmarkEnd w:id="9"/>
      <w:r>
        <w:t>ФОРМЫ ОТВЕТОВ ЦККИ</w:t>
      </w:r>
    </w:p>
    <w:p w:rsidR="00C95F88" w:rsidRDefault="00C95F88">
      <w:pPr>
        <w:pStyle w:val="ConsPlusNormal"/>
        <w:jc w:val="center"/>
      </w:pPr>
      <w:r>
        <w:t>НА ЗАПРОСЫ СУБЪЕКТОВ КРЕДИТНЫХ ИСТОРИЙ (ПОЛЬЗОВАТЕЛЕЙ</w:t>
      </w:r>
    </w:p>
    <w:p w:rsidR="00C95F88" w:rsidRDefault="00C95F88">
      <w:pPr>
        <w:pStyle w:val="ConsPlusNormal"/>
        <w:jc w:val="center"/>
      </w:pPr>
      <w:r>
        <w:t>КРЕДИТНЫХ ИСТОРИЙ)</w:t>
      </w:r>
    </w:p>
    <w:p w:rsidR="00C95F88" w:rsidRDefault="00C9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F88" w:rsidRDefault="00C95F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F88" w:rsidRDefault="00C95F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Указаний Банка России от 23.11.2010 </w:t>
            </w:r>
            <w:hyperlink r:id="rId66" w:history="1">
              <w:r>
                <w:rPr>
                  <w:color w:val="0000FF"/>
                </w:rPr>
                <w:t>N 2526-У</w:t>
              </w:r>
            </w:hyperlink>
            <w:r>
              <w:rPr>
                <w:color w:val="392C69"/>
              </w:rPr>
              <w:t>,</w:t>
            </w:r>
          </w:p>
          <w:p w:rsidR="00C95F88" w:rsidRDefault="00C95F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25.01.2015 </w:t>
            </w:r>
            <w:hyperlink r:id="rId67" w:history="1">
              <w:r>
                <w:rPr>
                  <w:color w:val="0000FF"/>
                </w:rPr>
                <w:t>N 3544-У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jc w:val="center"/>
        <w:outlineLvl w:val="1"/>
      </w:pPr>
      <w:r>
        <w:t>1. Формы ответов</w:t>
      </w:r>
    </w:p>
    <w:p w:rsidR="00C95F88" w:rsidRDefault="00C95F88">
      <w:pPr>
        <w:pStyle w:val="ConsPlusNormal"/>
        <w:jc w:val="center"/>
      </w:pPr>
      <w:r>
        <w:t>для субъектов кредитных историй - физических лиц</w:t>
      </w:r>
    </w:p>
    <w:p w:rsidR="00C95F88" w:rsidRDefault="00C95F88">
      <w:pPr>
        <w:pStyle w:val="ConsPlusNormal"/>
        <w:jc w:val="center"/>
      </w:pPr>
      <w:r>
        <w:t>(индивидуальных предпринимателей)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ind w:firstLine="540"/>
        <w:jc w:val="both"/>
      </w:pPr>
      <w:r>
        <w:t>1.1. Форма ответа на принятый и успешно обработанный запрос.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 запрос: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запроса: (дата получения запроса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фамилия: (фамилия, указанная в запросе)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документ: (указанные в запросе данные паспорта гражданина Российской Федерации - первые две цифры серии и последние четыре цифры номера (например, 45** **1234), для иных документов, удостоверяющих личность в соответствии с законодательством Российской Федерации, указываются последние четыре цифры номера)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lastRenderedPageBreak/>
        <w:t>соответствующая кредитная история сформирована в следующем (следующих) БКИ: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номер БКИ в государственном реестре бюро кредитных историй: (регистрационный номер БКИ)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наименование организации: (наименование БКИ)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адрес (место нахождения): (адрес БКИ)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номер телефона: (номер телефона БКИ).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 xml:space="preserve">После номера БКИ в государственном реестре бюро кредитных историй в случаях, предусмотренных </w:t>
      </w:r>
      <w:hyperlink w:anchor="P81" w:history="1">
        <w:r>
          <w:rPr>
            <w:color w:val="0000FF"/>
          </w:rPr>
          <w:t>пунктом 3.4</w:t>
        </w:r>
      </w:hyperlink>
      <w:r>
        <w:t xml:space="preserve"> настоящего Указания, указывается символ "*" (отделяется от регистрационного номера БКИ пробелом).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1.2. Форма ответа на запрос в случае если сведения по субъекту кредитной истории не найдены либо указан неверный код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 запрос: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запроса: (дата получения запроса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фамилия: (фамилия, указанная в запросе)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документ: (указанные в запросе данные паспорта гражданина Российской Федерации - первые две цифры серии и последние четыре цифры номера (например, 45** **1234), для иных документов, удостоверяющих личность в соответствии с законодательством Российской Федерации, указываются последние четыре цифры номера)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соответствующая информация не найдена. Уточните реквизиты запроса.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1.3. Форма ответа на запрос в случае если формат поступившего запроса не соответствует требованиям, установленным Банком России.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 запрос: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запроса: (дата получения запроса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фамилия: (фамилия, указанная в запросе) (может отсутствовать, если из поступившего запроса невозможно определить значение данного поля)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документ: (указанные в запросе данные паспорта гражданина Российской Федерации - первые две цифры серии и последние четыре цифры номера (например, 45** **1234), для иных документов, удостоверяющих личность в соответствии с законодательством Российской Федерации, указываются последние четыре цифры номера) (может отсутствовать, если из поступившего запроса невозможно определить значение данного поля)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- неверный формат запроса.</w:t>
      </w:r>
    </w:p>
    <w:p w:rsidR="00C95F88" w:rsidRDefault="00C95F88">
      <w:pPr>
        <w:pStyle w:val="ConsPlusNormal"/>
        <w:ind w:firstLine="540"/>
        <w:jc w:val="both"/>
      </w:pPr>
    </w:p>
    <w:p w:rsidR="00C95F88" w:rsidRDefault="00C95F88">
      <w:pPr>
        <w:pStyle w:val="ConsPlusNormal"/>
        <w:jc w:val="center"/>
        <w:outlineLvl w:val="1"/>
      </w:pPr>
      <w:r>
        <w:t>2. Формы ответа для субъектов кредитных историй -</w:t>
      </w:r>
    </w:p>
    <w:p w:rsidR="00C95F88" w:rsidRDefault="00C95F88">
      <w:pPr>
        <w:pStyle w:val="ConsPlusNormal"/>
        <w:jc w:val="center"/>
      </w:pPr>
      <w:r>
        <w:lastRenderedPageBreak/>
        <w:t>юридических лиц</w:t>
      </w:r>
    </w:p>
    <w:p w:rsidR="00C95F88" w:rsidRDefault="00C95F88">
      <w:pPr>
        <w:pStyle w:val="ConsPlusNormal"/>
        <w:jc w:val="center"/>
      </w:pPr>
    </w:p>
    <w:p w:rsidR="00C95F88" w:rsidRDefault="00C95F88">
      <w:pPr>
        <w:pStyle w:val="ConsPlusNormal"/>
        <w:ind w:firstLine="540"/>
        <w:jc w:val="both"/>
      </w:pPr>
      <w:r>
        <w:t>2.1. Форма ответа на принятый и успешно обработанный запрос.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 запрос: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запроса: (дата получения запроса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наименование: (полное наименование юридического лица, указанное в запросе)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номер: (основной государственный регистрационный номер юридического лица (для юридических лиц, зарегистрированных на территории Российской Федерации), указанный в запросе)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налогоплательщика: (идентификационный номер налогоплательщика (для юридических лиц, зарегистрированных на территории Российской Федерации), указанный в запросе)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соответствующая кредитная история сформирована в следующем (следующих) БКИ: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номер БКИ в государственном реестре бюро кредитных историй: (регистрационный номер БКИ)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наименование организации: (наименование БКИ)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адрес (место нахождения): (адрес БКИ)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номер телефона: (номер телефона БКИ).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 xml:space="preserve">После номера БКИ в государственном реестре бюро кредитных историй в случаях, предусмотренных </w:t>
      </w:r>
      <w:hyperlink w:anchor="P81" w:history="1">
        <w:r>
          <w:rPr>
            <w:color w:val="0000FF"/>
          </w:rPr>
          <w:t>пунктом 3.4</w:t>
        </w:r>
      </w:hyperlink>
      <w:r>
        <w:t xml:space="preserve"> настоящего Указания, указывается символ "*" (отделяется от регистрационного номера БКИ пробелом).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2.2. Форма ответа на запрос в случае если сведения по субъекту кредитной истории не найдены либо указан неверный код субъекта кредитной истории.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 запрос: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запроса: (дата получения запроса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наименование: (полное наименование юридического лица, указанное в запросе)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номер: (основной государственный регистрационный номер юридического лица (для юридических лиц, зарегистрированных на территории Российской Федерации), указанный в запросе)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налогоплательщика: (идентификационный номер налогоплательщика (для юридических лиц, зарегистрированных на территории Российской Федерации), указанный в запросе)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lastRenderedPageBreak/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соответствующая информация не найдена. Уточните реквизиты запроса.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2.3. Форма ответа на запрос в случае если формат поступившего запроса не соответствует требованиям, установленным Банком России.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В ответ на Ваш запрос: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дата запроса: (дата получения запроса ЦККИ)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наименование: (полное наименование юридического лица, указанное в запросе) (может отсутствовать, если из поступившего запроса невозможно определить значение данного поля)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номер: (основной государственный регистрационный номер юридического лица (для юридических лиц, зарегистрированных на территории Российской Федерации), указанный в запросе) (может отсутствовать, если из поступившего запроса невозможно определить значение данного поля)</w:t>
      </w:r>
    </w:p>
    <w:p w:rsidR="00C95F88" w:rsidRDefault="00C95F8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Указания</w:t>
        </w:r>
      </w:hyperlink>
      <w:r>
        <w:t xml:space="preserve"> Банка России от 25.01.2015 N 3544-У)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налогоплательщика: (идентификационный номер налогоплательщика (для юридических лиц, зарегистрированных на территории Российской Федерации), указанный в запросе) (может отсутствовать, если из поступившего запроса невозможно определить значение данного поля)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Центральный каталог кредитных историй сообщает:</w:t>
      </w:r>
    </w:p>
    <w:p w:rsidR="00C95F88" w:rsidRDefault="00C95F88">
      <w:pPr>
        <w:pStyle w:val="ConsPlusNormal"/>
        <w:spacing w:before="220"/>
        <w:ind w:firstLine="540"/>
        <w:jc w:val="both"/>
      </w:pPr>
      <w:r>
        <w:t>по состоянию на: (дата ответа ЦККИ) - неверный формат запроса.</w:t>
      </w:r>
    </w:p>
    <w:p w:rsidR="00C95F88" w:rsidRDefault="00C95F88">
      <w:pPr>
        <w:pStyle w:val="ConsPlusNormal"/>
        <w:jc w:val="both"/>
      </w:pPr>
    </w:p>
    <w:p w:rsidR="00C95F88" w:rsidRDefault="00C95F88">
      <w:pPr>
        <w:pStyle w:val="ConsPlusNormal"/>
        <w:jc w:val="both"/>
      </w:pPr>
    </w:p>
    <w:p w:rsidR="00C95F88" w:rsidRDefault="00C95F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329" w:rsidRDefault="008E0329"/>
    <w:sectPr w:rsidR="008E0329" w:rsidSect="00F7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88"/>
    <w:rsid w:val="002C5846"/>
    <w:rsid w:val="003606EF"/>
    <w:rsid w:val="004F0F94"/>
    <w:rsid w:val="008E0329"/>
    <w:rsid w:val="00C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F58F-DB63-4798-9CDF-26D7E3BB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EF"/>
  </w:style>
  <w:style w:type="paragraph" w:styleId="1">
    <w:name w:val="heading 1"/>
    <w:basedOn w:val="a"/>
    <w:next w:val="a"/>
    <w:link w:val="10"/>
    <w:uiPriority w:val="9"/>
    <w:qFormat/>
    <w:rsid w:val="00360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3606EF"/>
    <w:rPr>
      <w:b/>
      <w:bCs/>
    </w:rPr>
  </w:style>
  <w:style w:type="paragraph" w:styleId="a4">
    <w:name w:val="No Spacing"/>
    <w:basedOn w:val="a"/>
    <w:uiPriority w:val="1"/>
    <w:qFormat/>
    <w:rsid w:val="0036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06EF"/>
    <w:pPr>
      <w:ind w:left="720"/>
      <w:contextualSpacing/>
    </w:pPr>
  </w:style>
  <w:style w:type="paragraph" w:customStyle="1" w:styleId="ConsPlusNormal">
    <w:name w:val="ConsPlusNormal"/>
    <w:rsid w:val="00C95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F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5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5F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5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5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5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C95F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C7090BA1F5E1F06B2DB0D4460259154B38C4D050891FAA4BE081D08E407C2AA788ECEC8DDF79ED4ED21F589F0E75745B53B8D75751C94C10e8G" TargetMode="External"/><Relationship Id="rId18" Type="http://schemas.openxmlformats.org/officeDocument/2006/relationships/hyperlink" Target="consultantplus://offline/ref=E9C7090BA1F5E1F06B2DB0D4460259154B38C4D050891FAA4BE081D08E407C2AA788ECEC8DDF79ED46D21F589F0E75745B53B8D75751C94C10e8G" TargetMode="External"/><Relationship Id="rId26" Type="http://schemas.openxmlformats.org/officeDocument/2006/relationships/hyperlink" Target="consultantplus://offline/ref=E9C7090BA1F5E1F06B2DB0D4460259154339C3D0508142A043B98DD2894F233DA0C1E0ED8DDF78E8448D1A4D8E567872434CB9C94B53CB14eEG" TargetMode="External"/><Relationship Id="rId39" Type="http://schemas.openxmlformats.org/officeDocument/2006/relationships/hyperlink" Target="consultantplus://offline/ref=E9C7090BA1F5E1F06B2DB0D4460259154B38C4D050891FAA4BE081D08E407C2AA788ECEC8DDF79EF4ED21F589F0E75745B53B8D75751C94C10e8G" TargetMode="External"/><Relationship Id="rId21" Type="http://schemas.openxmlformats.org/officeDocument/2006/relationships/hyperlink" Target="consultantplus://offline/ref=E9C7090BA1F5E1F06B2DB0D4460259154B38C4D050891FAA4BE081D08E407C2AA788ECEC8DDF79EE4FD21F589F0E75745B53B8D75751C94C10e8G" TargetMode="External"/><Relationship Id="rId34" Type="http://schemas.openxmlformats.org/officeDocument/2006/relationships/hyperlink" Target="consultantplus://offline/ref=E9C7090BA1F5E1F06B2DB0D4460259154339C3D0508142A043B98DD2894F233DA0C1E0ED8DDF78EB448D1A4D8E567872434CB9C94B53CB14eEG" TargetMode="External"/><Relationship Id="rId42" Type="http://schemas.openxmlformats.org/officeDocument/2006/relationships/hyperlink" Target="consultantplus://offline/ref=E9C7090BA1F5E1F06B2DB0D4460259154B38C4D050891FAA4BE081D08E407C2AA788ECEC8DDF79EF4DD21F589F0E75745B53B8D75751C94C10e8G" TargetMode="External"/><Relationship Id="rId47" Type="http://schemas.openxmlformats.org/officeDocument/2006/relationships/hyperlink" Target="consultantplus://offline/ref=E9C7090BA1F5E1F06B2DB0D4460259154B38C4D050891FAA4BE081D08E407C2AA788ECEC8DDF79EF47D21F589F0E75745B53B8D75751C94C10e8G" TargetMode="External"/><Relationship Id="rId50" Type="http://schemas.openxmlformats.org/officeDocument/2006/relationships/hyperlink" Target="consultantplus://offline/ref=E9C7090BA1F5E1F06B2DB0D4460259154B38C4D050891FAA4BE081D08E407C2AA788ECEC8DDF79E84FD21F589F0E75745B53B8D75751C94C10e8G" TargetMode="External"/><Relationship Id="rId55" Type="http://schemas.openxmlformats.org/officeDocument/2006/relationships/hyperlink" Target="consultantplus://offline/ref=E9C7090BA1F5E1F06B2DB0D4460259154B38C4D050891FAA4BE081D08E407C2AA788ECEC8DDF79E84DD21F589F0E75745B53B8D75751C94C10e8G" TargetMode="External"/><Relationship Id="rId63" Type="http://schemas.openxmlformats.org/officeDocument/2006/relationships/hyperlink" Target="consultantplus://offline/ref=E9C7090BA1F5E1F06B2DB0D4460259154B38C4D050891FAA4BE081D08E407C2AA788ECEC8DDF79E848D21F589F0E75745B53B8D75751C94C10e8G" TargetMode="External"/><Relationship Id="rId68" Type="http://schemas.openxmlformats.org/officeDocument/2006/relationships/hyperlink" Target="consultantplus://offline/ref=E9C7090BA1F5E1F06B2DB0D4460259154B38C4D050891FAA4BE081D08E407C2AA788ECEC8DDF79E94CD21F589F0E75745B53B8D75751C94C10e8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9C7090BA1F5E1F06B2DB0D446025915493AC5DC5F8B1FAA4BE081D08E407C2AA788ECEC8DDF7AED48D21F589F0E75745B53B8D75751C94C10e8G" TargetMode="External"/><Relationship Id="rId71" Type="http://schemas.openxmlformats.org/officeDocument/2006/relationships/hyperlink" Target="consultantplus://offline/ref=E9C7090BA1F5E1F06B2DB0D4460259154B38C4D050891FAA4BE081D08E407C2AA788ECEC8DDF79E949D21F589F0E75745B53B8D75751C94C10e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C7090BA1F5E1F06B2DB0D4460259154B38C4D050891FAA4BE081D08E407C2AA788ECEC8DDF79ED4AD21F589F0E75745B53B8D75751C94C10e8G" TargetMode="External"/><Relationship Id="rId29" Type="http://schemas.openxmlformats.org/officeDocument/2006/relationships/hyperlink" Target="consultantplus://offline/ref=E9C7090BA1F5E1F06B2DB0D4460259154B3FC9DF5C821FAA4BE081D08E407C2AA788ECEC8DDF79ED4BD21F589F0E75745B53B8D75751C94C10e8G" TargetMode="External"/><Relationship Id="rId11" Type="http://schemas.openxmlformats.org/officeDocument/2006/relationships/hyperlink" Target="consultantplus://offline/ref=E9C7090BA1F5E1F06B2DB0D4460259154339C3D0508142A043B98DD2894F233DA0C1E0ED8DDF79EA448D1A4D8E567872434CB9C94B53CB14eEG" TargetMode="External"/><Relationship Id="rId24" Type="http://schemas.openxmlformats.org/officeDocument/2006/relationships/hyperlink" Target="consultantplus://offline/ref=E9C7090BA1F5E1F06B2DB0D4460259154B3FC9DF5C821FAA4BE081D08E407C2AA788ECEC8DDF79ED4FD21F589F0E75745B53B8D75751C94C10e8G" TargetMode="External"/><Relationship Id="rId32" Type="http://schemas.openxmlformats.org/officeDocument/2006/relationships/hyperlink" Target="consultantplus://offline/ref=E9C7090BA1F5E1F06B2DB0D4460259154339C3D0508142A043B98DD2894F233DA0C1E0ED8DDF78EA448D1A4D8E567872434CB9C94B53CB14eEG" TargetMode="External"/><Relationship Id="rId37" Type="http://schemas.openxmlformats.org/officeDocument/2006/relationships/hyperlink" Target="consultantplus://offline/ref=E9C7090BA1F5E1F06B2DB0D4460259154339C3D0508142A043B98DD2894F233DA0C1E0ED8DDF78EB448D1A4D8E567872434CB9C94B53CB14eEG" TargetMode="External"/><Relationship Id="rId40" Type="http://schemas.openxmlformats.org/officeDocument/2006/relationships/hyperlink" Target="consultantplus://offline/ref=E9C7090BA1F5E1F06B2DB0D4460259154339C3D0508142A043B98DD2894F233DA0C1E0ED8DDF78EB448D1A4D8E567872434CB9C94B53CB14eEG" TargetMode="External"/><Relationship Id="rId45" Type="http://schemas.openxmlformats.org/officeDocument/2006/relationships/hyperlink" Target="consultantplus://offline/ref=E9C7090BA1F5E1F06B2DB0D4460259154B38C4D050891FAA4BE081D08E407C2AA788ECEC8DDF79EF4AD21F589F0E75745B53B8D75751C94C10e8G" TargetMode="External"/><Relationship Id="rId53" Type="http://schemas.openxmlformats.org/officeDocument/2006/relationships/hyperlink" Target="consultantplus://offline/ref=E9C7090BA1F5E1F06B2DB0D4460259154B38C4D050891FAA4BE081D08E407C2AA788ECEC8DDF79EF4DD21F589F0E75745B53B8D75751C94C10e8G" TargetMode="External"/><Relationship Id="rId58" Type="http://schemas.openxmlformats.org/officeDocument/2006/relationships/hyperlink" Target="consultantplus://offline/ref=E9C7090BA1F5E1F06B2DB0D4460259154B38C4D050891FAA4BE081D08E407C2AA788ECEC8DDF79E849D21F589F0E75745B53B8D75751C94C10e8G" TargetMode="External"/><Relationship Id="rId66" Type="http://schemas.openxmlformats.org/officeDocument/2006/relationships/hyperlink" Target="consultantplus://offline/ref=E9C7090BA1F5E1F06B2DB0D4460259154B3FC9DF5C821FAA4BE081D08E407C2AA788ECEC8DDF78E44CD21F589F0E75745B53B8D75751C94C10e8G" TargetMode="External"/><Relationship Id="rId74" Type="http://schemas.openxmlformats.org/officeDocument/2006/relationships/hyperlink" Target="consultantplus://offline/ref=E9C7090BA1F5E1F06B2DB0D4460259154B38C4D050891FAA4BE081D08E407C2AA788ECEC8DDF79E948D21F589F0E75745B53B8D75751C94C10e8G" TargetMode="External"/><Relationship Id="rId5" Type="http://schemas.openxmlformats.org/officeDocument/2006/relationships/hyperlink" Target="consultantplus://offline/ref=E9C7090BA1F5E1F06B2DB0D4460259154B3FC9DF5C821FAA4BE081D08E407C2AA788ECEC8DDF79EC4AD21F589F0E75745B53B8D75751C94C10e8G" TargetMode="External"/><Relationship Id="rId15" Type="http://schemas.openxmlformats.org/officeDocument/2006/relationships/hyperlink" Target="consultantplus://offline/ref=E9C7090BA1F5E1F06B2DB0D4460259154B38C4D050891FAA4BE081D08E407C2AA788ECEC8DDF79ED4BD21F589F0E75745B53B8D75751C94C10e8G" TargetMode="External"/><Relationship Id="rId23" Type="http://schemas.openxmlformats.org/officeDocument/2006/relationships/hyperlink" Target="consultantplus://offline/ref=E9C7090BA1F5E1F06B2DB0D4460259154B3FC9DF5C821FAA4BE081D08E407C2AA788ECEC8DDF79EC46D21F589F0E75745B53B8D75751C94C10e8G" TargetMode="External"/><Relationship Id="rId28" Type="http://schemas.openxmlformats.org/officeDocument/2006/relationships/hyperlink" Target="consultantplus://offline/ref=E9C7090BA1F5E1F06B2DB0D4460259154B38C4D050891FAA4BE081D08E407C2AA788ECEC8DDF79EE4DD21F589F0E75745B53B8D75751C94C10e8G" TargetMode="External"/><Relationship Id="rId36" Type="http://schemas.openxmlformats.org/officeDocument/2006/relationships/hyperlink" Target="consultantplus://offline/ref=E9C7090BA1F5E1F06B2DB0D4460259154339C3D0508142A043B98DD2894F233DA0C1E0ED8DDF78EB448D1A4D8E567872434CB9C94B53CB14eEG" TargetMode="External"/><Relationship Id="rId49" Type="http://schemas.openxmlformats.org/officeDocument/2006/relationships/hyperlink" Target="consultantplus://offline/ref=E9C7090BA1F5E1F06B2DB0D4460259154B38C4D050891FAA4BE081D08E407C2AA788ECEC8DDF79EF4ED21F589F0E75745B53B8D75751C94C10e8G" TargetMode="External"/><Relationship Id="rId57" Type="http://schemas.openxmlformats.org/officeDocument/2006/relationships/hyperlink" Target="consultantplus://offline/ref=E9C7090BA1F5E1F06B2DB0D4460259154B38C4D050891FAA4BE081D08E407C2AA788ECEC8DDF79E84AD21F589F0E75745B53B8D75751C94C10e8G" TargetMode="External"/><Relationship Id="rId61" Type="http://schemas.openxmlformats.org/officeDocument/2006/relationships/hyperlink" Target="consultantplus://offline/ref=E9C7090BA1F5E1F06B2DB0D4460259154B38C4D050891FAA4BE081D08E407C2AA788ECEC8DDF79E848D21F589F0E75745B53B8D75751C94C10e8G" TargetMode="External"/><Relationship Id="rId10" Type="http://schemas.openxmlformats.org/officeDocument/2006/relationships/hyperlink" Target="consultantplus://offline/ref=E9C7090BA1F5E1F06B2DB0D4460259154B38C4D050891FAA4BE081D08E407C2AA788ECEC8DDF79ED4FD21F589F0E75745B53B8D75751C94C10e8G" TargetMode="External"/><Relationship Id="rId19" Type="http://schemas.openxmlformats.org/officeDocument/2006/relationships/hyperlink" Target="consultantplus://offline/ref=E9C7090BA1F5E1F06B2DB0D4460259154339C3D0508142A043B98DD2894F233DA0C1E0ED8DDF78ED448D1A4D8E567872434CB9C94B53CB14eEG" TargetMode="External"/><Relationship Id="rId31" Type="http://schemas.openxmlformats.org/officeDocument/2006/relationships/hyperlink" Target="consultantplus://offline/ref=E9C7090BA1F5E1F06B2DB0D4460259154B38C4D050891FAA4BE081D08E407C2AA788ECEC8DDF79EE49D21F589F0E75745B53B8D75751C94C10e8G" TargetMode="External"/><Relationship Id="rId44" Type="http://schemas.openxmlformats.org/officeDocument/2006/relationships/hyperlink" Target="consultantplus://offline/ref=E9C7090BA1F5E1F06B2DB0D4460259154B38C4D050891FAA4BE081D08E407C2AA788ECEC8DDF79EF4BD21F589F0E75745B53B8D75751C94C10e8G" TargetMode="External"/><Relationship Id="rId52" Type="http://schemas.openxmlformats.org/officeDocument/2006/relationships/hyperlink" Target="consultantplus://offline/ref=E9C7090BA1F5E1F06B2DB0D4460259154339C3D0508142A043B98DD2894F233DA0C1E0ED8DDF78EB448D1A4D8E567872434CB9C94B53CB14eEG" TargetMode="External"/><Relationship Id="rId60" Type="http://schemas.openxmlformats.org/officeDocument/2006/relationships/hyperlink" Target="consultantplus://offline/ref=E9C7090BA1F5E1F06B2DB0D4460259154B38C4D050891FAA4BE081D08E407C2AA788ECEC8DDF79E848D21F589F0E75745B53B8D75751C94C10e8G" TargetMode="External"/><Relationship Id="rId65" Type="http://schemas.openxmlformats.org/officeDocument/2006/relationships/hyperlink" Target="consultantplus://offline/ref=E9C7090BA1F5E1F06B2DB0D4460259154B38C4D050891FAA4BE081D08E407C2AA788ECEC8DDF79E94FD21F589F0E75745B53B8D75751C94C10e8G" TargetMode="External"/><Relationship Id="rId73" Type="http://schemas.openxmlformats.org/officeDocument/2006/relationships/hyperlink" Target="consultantplus://offline/ref=E9C7090BA1F5E1F06B2DB0D4460259154B38C4D050891FAA4BE081D08E407C2AA788ECEC8DDF79E948D21F589F0E75745B53B8D75751C94C10e8G" TargetMode="External"/><Relationship Id="rId4" Type="http://schemas.openxmlformats.org/officeDocument/2006/relationships/hyperlink" Target="consultantplus://offline/ref=E9C7090BA1F5E1F06B2DB0D4460259154339C3D0508142A043B98DD2894F233DA0C1E0ED8DDF79E9448D1A4D8E567872434CB9C94B53CB14eEG" TargetMode="External"/><Relationship Id="rId9" Type="http://schemas.openxmlformats.org/officeDocument/2006/relationships/hyperlink" Target="consultantplus://offline/ref=E9C7090BA1F5E1F06B2DB0D4460259154B38C4D050891FAA4BE081D08E407C2AA788ECEC8DDF79EC46D21F589F0E75745B53B8D75751C94C10e8G" TargetMode="External"/><Relationship Id="rId14" Type="http://schemas.openxmlformats.org/officeDocument/2006/relationships/hyperlink" Target="consultantplus://offline/ref=E9C7090BA1F5E1F06B2DB0D4460259154339C3D0508142A043B98DD2894F233DA0C1E0ED8DDF79E5448D1A4D8E567872434CB9C94B53CB14eEG" TargetMode="External"/><Relationship Id="rId22" Type="http://schemas.openxmlformats.org/officeDocument/2006/relationships/hyperlink" Target="consultantplus://offline/ref=E9C7090BA1F5E1F06B2DB0D4460259154B3FC9DF5C821FAA4BE081D08E407C2AA788ECEC8DDF79EC48D21F589F0E75745B53B8D75751C94C10e8G" TargetMode="External"/><Relationship Id="rId27" Type="http://schemas.openxmlformats.org/officeDocument/2006/relationships/hyperlink" Target="consultantplus://offline/ref=E9C7090BA1F5E1F06B2DB0D4460259154B38C4D050891FAA4BE081D08E407C2AA788ECEC8DDF79EE4ED21F589F0E75745B53B8D75751C94C10e8G" TargetMode="External"/><Relationship Id="rId30" Type="http://schemas.openxmlformats.org/officeDocument/2006/relationships/hyperlink" Target="consultantplus://offline/ref=E9C7090BA1F5E1F06B2DB0D4460259154339C3D0508142A043B98DD2894F233DA0C1E0ED8DDF78EA448D1A4D8E567872434CB9C94B53CB14eEG" TargetMode="External"/><Relationship Id="rId35" Type="http://schemas.openxmlformats.org/officeDocument/2006/relationships/hyperlink" Target="consultantplus://offline/ref=E9C7090BA1F5E1F06B2DB0D4460259154B38C4D050891FAA4BE081D08E407C2AA788ECEC8DDF79EE46D21F589F0E75745B53B8D75751C94C10e8G" TargetMode="External"/><Relationship Id="rId43" Type="http://schemas.openxmlformats.org/officeDocument/2006/relationships/hyperlink" Target="consultantplus://offline/ref=E9C7090BA1F5E1F06B2DB0D4460259154B38C4D050891FAA4BE081D08E407C2AA788ECEC8DDF79EF4DD21F589F0E75745B53B8D75751C94C10e8G" TargetMode="External"/><Relationship Id="rId48" Type="http://schemas.openxmlformats.org/officeDocument/2006/relationships/hyperlink" Target="consultantplus://offline/ref=E9C7090BA1F5E1F06B2DB0D4460259154339C3D0508142A043B98DD2894F233DA0C1E0ED8DDF78EB448D1A4D8E567872434CB9C94B53CB14eEG" TargetMode="External"/><Relationship Id="rId56" Type="http://schemas.openxmlformats.org/officeDocument/2006/relationships/hyperlink" Target="consultantplus://offline/ref=E9C7090BA1F5E1F06B2DB0D4460259154B38C4D050891FAA4BE081D08E407C2AA788ECEC8DDF79E84BD21F589F0E75745B53B8D75751C94C10e8G" TargetMode="External"/><Relationship Id="rId64" Type="http://schemas.openxmlformats.org/officeDocument/2006/relationships/hyperlink" Target="consultantplus://offline/ref=E9C7090BA1F5E1F06B2DB0D4460259154B38C4D050891FAA4BE081D08E407C2AA788ECEC8DDF79E846D21F589F0E75745B53B8D75751C94C10e8G" TargetMode="External"/><Relationship Id="rId69" Type="http://schemas.openxmlformats.org/officeDocument/2006/relationships/hyperlink" Target="consultantplus://offline/ref=E9C7090BA1F5E1F06B2DB0D4460259154B38C4D050891FAA4BE081D08E407C2AA788ECEC8DDF79E94CD21F589F0E75745B53B8D75751C94C10e8G" TargetMode="External"/><Relationship Id="rId8" Type="http://schemas.openxmlformats.org/officeDocument/2006/relationships/hyperlink" Target="consultantplus://offline/ref=E9C7090BA1F5E1F06B2DB0D4460259154B38C4D050891FAA4BE081D08E407C2AA788ECEC8DDF79EC48D21F589F0E75745B53B8D75751C94C10e8G" TargetMode="External"/><Relationship Id="rId51" Type="http://schemas.openxmlformats.org/officeDocument/2006/relationships/hyperlink" Target="consultantplus://offline/ref=E9C7090BA1F5E1F06B2DB0D4460259154B38C4D050891FAA4BE081D08E407C2AA788ECEC8DDF79E84ED21F589F0E75745B53B8D75751C94C10e8G" TargetMode="External"/><Relationship Id="rId72" Type="http://schemas.openxmlformats.org/officeDocument/2006/relationships/hyperlink" Target="consultantplus://offline/ref=E9C7090BA1F5E1F06B2DB0D4460259154B38C4D050891FAA4BE081D08E407C2AA788ECEC8DDF79E949D21F589F0E75745B53B8D75751C94C10e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C7090BA1F5E1F06B2DB0D4460259154B38C4D150881FAA4BE081D08E407C2AB588B4E08DD967ED4FC74909D915eBG" TargetMode="External"/><Relationship Id="rId17" Type="http://schemas.openxmlformats.org/officeDocument/2006/relationships/hyperlink" Target="consultantplus://offline/ref=E9C7090BA1F5E1F06B2DB0D4460259154B38C4D050891FAA4BE081D08E407C2AA788ECEC8DDF79ED47D21F589F0E75745B53B8D75751C94C10e8G" TargetMode="External"/><Relationship Id="rId25" Type="http://schemas.openxmlformats.org/officeDocument/2006/relationships/hyperlink" Target="consultantplus://offline/ref=E9C7090BA1F5E1F06B2DB0D4460259154B3FC9DF5C821FAA4BE081D08E407C2AA788ECEC8DDF79ED4ED21F589F0E75745B53B8D75751C94C10e8G" TargetMode="External"/><Relationship Id="rId33" Type="http://schemas.openxmlformats.org/officeDocument/2006/relationships/hyperlink" Target="consultantplus://offline/ref=E9C7090BA1F5E1F06B2DB0D4460259154B38C4D050891FAA4BE081D08E407C2AA788ECEC8DDF79EE47D21F589F0E75745B53B8D75751C94C10e8G" TargetMode="External"/><Relationship Id="rId38" Type="http://schemas.openxmlformats.org/officeDocument/2006/relationships/hyperlink" Target="consultantplus://offline/ref=E9C7090BA1F5E1F06B2DB0D4460259154339C3D0508142A043B98DD2894F233DA0C1E0ED8DDF78EB448D1A4D8E567872434CB9C94B53CB14eEG" TargetMode="External"/><Relationship Id="rId46" Type="http://schemas.openxmlformats.org/officeDocument/2006/relationships/hyperlink" Target="consultantplus://offline/ref=E9C7090BA1F5E1F06B2DB0D4460259154B38C4D050891FAA4BE081D08E407C2AA788ECEC8DDF79EF48D21F589F0E75745B53B8D75751C94C10e8G" TargetMode="External"/><Relationship Id="rId59" Type="http://schemas.openxmlformats.org/officeDocument/2006/relationships/hyperlink" Target="consultantplus://offline/ref=E9C7090BA1F5E1F06B2DB0D4460259154B38C4D050891FAA4BE081D08E407C2AA788ECEC8DDF79E848D21F589F0E75745B53B8D75751C94C10e8G" TargetMode="External"/><Relationship Id="rId67" Type="http://schemas.openxmlformats.org/officeDocument/2006/relationships/hyperlink" Target="consultantplus://offline/ref=E9C7090BA1F5E1F06B2DB0D4460259154B38C4D050891FAA4BE081D08E407C2AA788ECEC8DDF79E94ED21F589F0E75745B53B8D75751C94C10e8G" TargetMode="External"/><Relationship Id="rId20" Type="http://schemas.openxmlformats.org/officeDocument/2006/relationships/hyperlink" Target="consultantplus://offline/ref=E9C7090BA1F5E1F06B2DB0D4460259154339C3D0508142A043B98DD2894F233DA0C1E0ED8DDF78EF448D1A4D8E567872434CB9C94B53CB14eEG" TargetMode="External"/><Relationship Id="rId41" Type="http://schemas.openxmlformats.org/officeDocument/2006/relationships/hyperlink" Target="consultantplus://offline/ref=E9C7090BA1F5E1F06B2DB0D4460259154B38C4D050891FAA4BE081D08E407C2AA788ECEC8DDF79EF4ED21F589F0E75745B53B8D75751C94C10e8G" TargetMode="External"/><Relationship Id="rId54" Type="http://schemas.openxmlformats.org/officeDocument/2006/relationships/hyperlink" Target="consultantplus://offline/ref=E9C7090BA1F5E1F06B2DB0D4460259154B3FC9DF5C821FAA4BE081D08E407C2AA788ECEC8DDF79ED4AD21F589F0E75745B53B8D75751C94C10e8G" TargetMode="External"/><Relationship Id="rId62" Type="http://schemas.openxmlformats.org/officeDocument/2006/relationships/hyperlink" Target="consultantplus://offline/ref=E9C7090BA1F5E1F06B2DB0D4460259154B38C4D050891FAA4BE081D08E407C2AA788ECEC8DDF79E848D21F589F0E75745B53B8D75751C94C10e8G" TargetMode="External"/><Relationship Id="rId70" Type="http://schemas.openxmlformats.org/officeDocument/2006/relationships/hyperlink" Target="consultantplus://offline/ref=E9C7090BA1F5E1F06B2DB0D4460259154B38C4D050891FAA4BE081D08E407C2AA788ECEC8DDF79E94AD21F589F0E75745B53B8D75751C94C10e8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7090BA1F5E1F06B2DB0D4460259154B38C4D050891FAA4BE081D08E407C2AA788ECEC8DDF79EC4AD21F589F0E75745B53B8D75751C94C10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9450</Words>
  <Characters>53870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2020-10-06T06:30:00Z</dcterms:created>
  <dcterms:modified xsi:type="dcterms:W3CDTF">2020-10-06T06:32:00Z</dcterms:modified>
</cp:coreProperties>
</file>