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62D" w:rsidRPr="0040062D" w:rsidRDefault="0040062D" w:rsidP="0040062D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  <w:r w:rsidRPr="0040062D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Вовлечение личных подсобных хозяйств в экономический оборот через развитие кооперации</w:t>
      </w:r>
    </w:p>
    <w:p w:rsidR="0040062D" w:rsidRPr="0040062D" w:rsidRDefault="0040062D" w:rsidP="0040062D">
      <w:pPr>
        <w:shd w:val="clear" w:color="auto" w:fill="FFEFD5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hyperlink r:id="rId4" w:tooltip="11:10" w:history="1">
        <w:r w:rsidRPr="0040062D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 17.10.2016</w:t>
        </w:r>
      </w:hyperlink>
    </w:p>
    <w:p w:rsidR="0040062D" w:rsidRPr="0040062D" w:rsidRDefault="0040062D" w:rsidP="0040062D">
      <w:pPr>
        <w:shd w:val="clear" w:color="auto" w:fill="FFEFD5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0062D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  <w:t>14 октября 2016 года в с. Боринское Липецкого муниципального района</w:t>
      </w:r>
    </w:p>
    <w:p w:rsidR="0040062D" w:rsidRPr="0040062D" w:rsidRDefault="0040062D" w:rsidP="0040062D">
      <w:pPr>
        <w:shd w:val="clear" w:color="auto" w:fill="FFEFD5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0062D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  <w:t>состоялась рабочая встреча с жителями, ведущими личные подсобные хозяйства</w:t>
      </w:r>
    </w:p>
    <w:p w:rsidR="0040062D" w:rsidRPr="0040062D" w:rsidRDefault="0040062D" w:rsidP="0040062D">
      <w:pPr>
        <w:shd w:val="clear" w:color="auto" w:fill="FFEFD5"/>
        <w:spacing w:after="0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0062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40062D" w:rsidRPr="0040062D" w:rsidRDefault="0040062D" w:rsidP="0040062D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0062D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41B0EF35" wp14:editId="7256061F">
            <wp:extent cx="2859405" cy="1903730"/>
            <wp:effectExtent l="0" t="0" r="0" b="1270"/>
            <wp:docPr id="1" name="Рисунок 1" descr="IMG_572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5725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9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62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Рабочая встреча прошла на базе</w:t>
      </w:r>
      <w:r w:rsidRPr="0040062D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 Г(О)БУ «Боринский ЦПД».</w:t>
      </w:r>
    </w:p>
    <w:p w:rsidR="0040062D" w:rsidRPr="0040062D" w:rsidRDefault="0040062D" w:rsidP="0040062D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006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рабочей встрече приняли участие директор </w:t>
      </w:r>
      <w:r w:rsidRPr="00400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Г(О)БУ «Боринский ЦПД» Морхов А. А., работники Г(О)БУ «Боринский ЦПД», жители с. Боринское, заместитель начальника одела аграрной политики и потребительского рынка Демина С.В., председатель СПоК «Боринский край» Ахадова Н.П., начальник Центра развития кооперативов Никитина Г.А., представители администрации сельского поселения Боринский сельсовет.</w:t>
      </w:r>
      <w:r w:rsidRPr="0040062D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3BD5A6EF" wp14:editId="7AA3A03B">
            <wp:extent cx="2859405" cy="1903730"/>
            <wp:effectExtent l="0" t="0" r="0" b="1270"/>
            <wp:docPr id="2" name="Рисунок 2" descr="IMG_5727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5727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9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62D" w:rsidRPr="0040062D" w:rsidRDefault="0040062D" w:rsidP="0040062D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006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0062D" w:rsidRPr="0040062D" w:rsidRDefault="0040062D" w:rsidP="0040062D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00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Главной темой рабочей встречи стала тема информированности и повышения кооперативной грамотности сельских жителей о преимуществах и принципах сельскохозяйственного потребительского кооператива, а также о возможности обеспечения стабильного дохода через их участие в деятельности кооператива, стабильного сбыта произведенной сельскохозяйственной продукции, ее хранения и переработки.</w:t>
      </w:r>
    </w:p>
    <w:p w:rsidR="0040062D" w:rsidRPr="0040062D" w:rsidRDefault="0040062D" w:rsidP="0040062D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00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062D" w:rsidRPr="0040062D" w:rsidRDefault="0040062D" w:rsidP="0040062D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0062D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 wp14:anchorId="0E720122" wp14:editId="403D5647">
            <wp:extent cx="2859405" cy="1903730"/>
            <wp:effectExtent l="0" t="0" r="0" b="1270"/>
            <wp:docPr id="3" name="Рисунок 3" descr="IMG_572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572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9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встречи проинформированы о созданной администрацией Липецкой области эффективной системе финансовой поддержки и механизмов стимулирования кооперативного движения в области через разработанные и действующие областные, муниципальные и ведомственные целевые программы. </w:t>
      </w:r>
    </w:p>
    <w:p w:rsidR="0040062D" w:rsidRPr="0040062D" w:rsidRDefault="0040062D" w:rsidP="0040062D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00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062D" w:rsidRPr="0040062D" w:rsidRDefault="0040062D" w:rsidP="0040062D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00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встречи получили ответы на задаваемые вопросы по осуществлению деятельности кооператива, в том числе и интересующий их вопрос – возможных рисках для членов кооператива.</w:t>
      </w:r>
    </w:p>
    <w:p w:rsidR="00E949B2" w:rsidRDefault="00E949B2">
      <w:bookmarkStart w:id="0" w:name="_GoBack"/>
      <w:bookmarkEnd w:id="0"/>
    </w:p>
    <w:sectPr w:rsidR="00E94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774"/>
    <w:rsid w:val="0040062D"/>
    <w:rsid w:val="005C2774"/>
    <w:rsid w:val="00E9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5D9BB-D634-46D8-8E3B-1B1586E6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7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lcrk.ru/wp-content/uploads/2016/10/img_5727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lcrk.ru/wp-content/uploads/2016/10/img_5725.jpg" TargetMode="External"/><Relationship Id="rId10" Type="http://schemas.openxmlformats.org/officeDocument/2006/relationships/image" Target="media/image3.jpeg"/><Relationship Id="rId4" Type="http://schemas.openxmlformats.org/officeDocument/2006/relationships/hyperlink" Target="http://lcrk.ru/?p=2272" TargetMode="External"/><Relationship Id="rId9" Type="http://schemas.openxmlformats.org/officeDocument/2006/relationships/hyperlink" Target="http://lcrk.ru/wp-content/uploads/2016/10/img_572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</dc:creator>
  <cp:keywords/>
  <dc:description/>
  <cp:lastModifiedBy>nem</cp:lastModifiedBy>
  <cp:revision>3</cp:revision>
  <dcterms:created xsi:type="dcterms:W3CDTF">2020-10-08T11:30:00Z</dcterms:created>
  <dcterms:modified xsi:type="dcterms:W3CDTF">2020-10-08T11:30:00Z</dcterms:modified>
</cp:coreProperties>
</file>